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C7F" w:rsidRDefault="00A24419" w:rsidP="00A24419">
      <w:pPr>
        <w:spacing w:after="0" w:line="360" w:lineRule="auto"/>
        <w:contextualSpacing/>
        <w:rPr>
          <w:sz w:val="32"/>
        </w:rPr>
      </w:pPr>
      <w:r>
        <w:rPr>
          <w:sz w:val="32"/>
        </w:rPr>
        <w:t>Unit 1</w:t>
      </w:r>
    </w:p>
    <w:p w:rsidR="00517C7F" w:rsidRDefault="004A7BEE" w:rsidP="00A24419">
      <w:pPr>
        <w:spacing w:after="0" w:line="360" w:lineRule="auto"/>
        <w:contextualSpacing/>
        <w:rPr>
          <w:sz w:val="32"/>
          <w:u w:val="single"/>
        </w:rPr>
      </w:pPr>
      <w:r>
        <w:rPr>
          <w:sz w:val="32"/>
          <w:u w:val="single"/>
        </w:rPr>
        <w:t>Title:</w:t>
      </w:r>
      <w:r w:rsidRPr="00D7751B">
        <w:rPr>
          <w:sz w:val="32"/>
        </w:rPr>
        <w:t xml:space="preserve"> The Landlady   </w:t>
      </w:r>
    </w:p>
    <w:p w:rsidR="00517C7F" w:rsidRDefault="004A7BEE" w:rsidP="00A24419">
      <w:pPr>
        <w:spacing w:after="0" w:line="360" w:lineRule="auto"/>
        <w:contextualSpacing/>
        <w:rPr>
          <w:b/>
          <w:sz w:val="24"/>
        </w:rPr>
      </w:pPr>
      <w:r>
        <w:rPr>
          <w:sz w:val="32"/>
          <w:u w:val="single"/>
        </w:rPr>
        <w:t>Suggested Time:</w:t>
      </w:r>
      <w:r>
        <w:rPr>
          <w:sz w:val="32"/>
          <w:u w:val="single"/>
        </w:rPr>
        <w:tab/>
      </w:r>
      <w:r>
        <w:rPr>
          <w:sz w:val="32"/>
        </w:rPr>
        <w:t xml:space="preserve"> 5</w:t>
      </w:r>
      <w:r w:rsidR="00D83554">
        <w:rPr>
          <w:sz w:val="32"/>
        </w:rPr>
        <w:t xml:space="preserve"> </w:t>
      </w:r>
      <w:r>
        <w:rPr>
          <w:sz w:val="32"/>
        </w:rPr>
        <w:t>days (45 minutes per day)</w:t>
      </w:r>
    </w:p>
    <w:p w:rsidR="00517C7F" w:rsidRDefault="004A7BEE" w:rsidP="00A24419">
      <w:pPr>
        <w:spacing w:after="0" w:line="360" w:lineRule="auto"/>
        <w:contextualSpacing/>
        <w:rPr>
          <w:sz w:val="32"/>
          <w:u w:val="single"/>
        </w:rPr>
      </w:pPr>
      <w:r>
        <w:rPr>
          <w:sz w:val="32"/>
          <w:u w:val="single"/>
        </w:rPr>
        <w:t>Common Core ELA Standards:</w:t>
      </w:r>
      <w:r w:rsidR="00E73237">
        <w:rPr>
          <w:sz w:val="32"/>
        </w:rPr>
        <w:t xml:space="preserve"> RL.8.1, RL.8.2, RL.8.3, RL.8.4, RL.8.5, RL.8.6; W.8.1, W.8.4; SL.8.1; L.8.1</w:t>
      </w:r>
      <w:r w:rsidR="00FE7A5A">
        <w:rPr>
          <w:sz w:val="32"/>
        </w:rPr>
        <w:t>, L.8.2, L.8.4, L.8.5</w:t>
      </w:r>
    </w:p>
    <w:p w:rsidR="00517C7F" w:rsidRDefault="00517C7F" w:rsidP="00A24419">
      <w:pPr>
        <w:spacing w:after="0" w:line="360" w:lineRule="auto"/>
        <w:contextualSpacing/>
        <w:rPr>
          <w:sz w:val="32"/>
          <w:u w:val="single"/>
        </w:rPr>
      </w:pPr>
    </w:p>
    <w:p w:rsidR="00517C7F" w:rsidRDefault="004A7BEE" w:rsidP="00A24419">
      <w:pPr>
        <w:spacing w:after="0" w:line="360" w:lineRule="auto"/>
        <w:contextualSpacing/>
        <w:rPr>
          <w:sz w:val="32"/>
          <w:u w:val="single"/>
        </w:rPr>
      </w:pPr>
      <w:r>
        <w:rPr>
          <w:sz w:val="32"/>
          <w:u w:val="single"/>
        </w:rPr>
        <w:t>Teacher Instructions</w:t>
      </w:r>
    </w:p>
    <w:p w:rsidR="00517C7F" w:rsidRDefault="004A7BEE" w:rsidP="00A24419">
      <w:pPr>
        <w:spacing w:after="0" w:line="360" w:lineRule="auto"/>
        <w:contextualSpacing/>
        <w:rPr>
          <w:b/>
          <w:sz w:val="24"/>
        </w:rPr>
      </w:pPr>
      <w:r>
        <w:rPr>
          <w:b/>
          <w:sz w:val="24"/>
        </w:rPr>
        <w:t>Preparing for Teaching</w:t>
      </w:r>
    </w:p>
    <w:p w:rsidR="00517C7F" w:rsidRDefault="004A7BEE" w:rsidP="00A24419">
      <w:pPr>
        <w:pStyle w:val="ListParagraph"/>
        <w:numPr>
          <w:ilvl w:val="0"/>
          <w:numId w:val="13"/>
        </w:numPr>
        <w:spacing w:after="0" w:line="360" w:lineRule="auto"/>
        <w:rPr>
          <w:sz w:val="24"/>
        </w:rPr>
      </w:pPr>
      <w:r>
        <w:rPr>
          <w:sz w:val="24"/>
        </w:rPr>
        <w:t xml:space="preserve">Read the Big Ideas and Key Understandings and the Synopsis. Please do </w:t>
      </w:r>
      <w:r>
        <w:rPr>
          <w:b/>
          <w:sz w:val="24"/>
        </w:rPr>
        <w:t>not</w:t>
      </w:r>
      <w:r>
        <w:rPr>
          <w:sz w:val="24"/>
        </w:rPr>
        <w:t xml:space="preserve"> read this to the students. This is a description for teachers about the big ideas and key understanding that students should take away </w:t>
      </w:r>
      <w:r>
        <w:rPr>
          <w:b/>
          <w:sz w:val="24"/>
        </w:rPr>
        <w:t>after</w:t>
      </w:r>
      <w:r>
        <w:rPr>
          <w:sz w:val="24"/>
        </w:rPr>
        <w:t xml:space="preserve"> completing this task.</w:t>
      </w:r>
    </w:p>
    <w:p w:rsidR="00517C7F" w:rsidRDefault="004A7BEE" w:rsidP="00A24419">
      <w:pPr>
        <w:spacing w:after="0" w:line="360" w:lineRule="auto"/>
        <w:ind w:firstLine="720"/>
        <w:contextualSpacing/>
        <w:rPr>
          <w:sz w:val="24"/>
          <w:u w:val="single"/>
        </w:rPr>
      </w:pPr>
      <w:r>
        <w:rPr>
          <w:sz w:val="24"/>
          <w:u w:val="single"/>
        </w:rPr>
        <w:t>Big Ideas and Key Understandings</w:t>
      </w:r>
    </w:p>
    <w:p w:rsidR="00517C7F" w:rsidRDefault="004A7BEE" w:rsidP="00A24419">
      <w:pPr>
        <w:spacing w:after="0" w:line="360" w:lineRule="auto"/>
        <w:contextualSpacing/>
        <w:rPr>
          <w:sz w:val="24"/>
        </w:rPr>
      </w:pPr>
      <w:r>
        <w:rPr>
          <w:sz w:val="24"/>
        </w:rPr>
        <w:t xml:space="preserve">             </w:t>
      </w:r>
      <w:r w:rsidR="00BB4A64">
        <w:rPr>
          <w:sz w:val="24"/>
        </w:rPr>
        <w:t xml:space="preserve">You should trust your instincts when things are not as they seem. </w:t>
      </w:r>
      <w:r w:rsidR="00232366">
        <w:rPr>
          <w:sz w:val="24"/>
        </w:rPr>
        <w:t>W</w:t>
      </w:r>
      <w:r>
        <w:rPr>
          <w:sz w:val="24"/>
        </w:rPr>
        <w:t>hen something looks too good to be true, it probably is.</w:t>
      </w:r>
    </w:p>
    <w:p w:rsidR="00517C7F" w:rsidRDefault="004A7BEE" w:rsidP="00A24419">
      <w:pPr>
        <w:spacing w:after="0" w:line="360" w:lineRule="auto"/>
        <w:ind w:left="360" w:firstLine="360"/>
        <w:contextualSpacing/>
        <w:rPr>
          <w:sz w:val="24"/>
          <w:u w:val="single"/>
        </w:rPr>
      </w:pPr>
      <w:r>
        <w:rPr>
          <w:sz w:val="24"/>
          <w:u w:val="single"/>
        </w:rPr>
        <w:t>Synopsis</w:t>
      </w:r>
    </w:p>
    <w:p w:rsidR="003E4673" w:rsidRDefault="004A7BEE" w:rsidP="003E4673">
      <w:pPr>
        <w:spacing w:after="0" w:line="360" w:lineRule="auto"/>
        <w:ind w:left="720"/>
        <w:contextualSpacing/>
        <w:rPr>
          <w:sz w:val="24"/>
        </w:rPr>
      </w:pPr>
      <w:r>
        <w:rPr>
          <w:sz w:val="24"/>
        </w:rPr>
        <w:t xml:space="preserve">In the short story, </w:t>
      </w:r>
      <w:r w:rsidR="003E4673">
        <w:rPr>
          <w:i/>
          <w:sz w:val="24"/>
        </w:rPr>
        <w:t>The Landlady</w:t>
      </w:r>
      <w:r>
        <w:rPr>
          <w:sz w:val="24"/>
        </w:rPr>
        <w:t xml:space="preserve">, a boy named Billy Weaver needs to find lodging in Bath, England. He goes to a boardinghouse. </w:t>
      </w:r>
      <w:r w:rsidR="003E4673">
        <w:rPr>
          <w:sz w:val="24"/>
        </w:rPr>
        <w:t>The landlady is an odd woman who compels Billy Weaver to stay with her at the boardinghouse. As the story progresses, clues are given as to the whereabouts of previous guests on the fourth floor.  The reader deepens his/her understanding of the fate of the other guests, and the possibilities that may lie ahead for Billy.</w:t>
      </w:r>
    </w:p>
    <w:p w:rsidR="00517C7F" w:rsidRPr="00116C8E" w:rsidRDefault="00116C8E" w:rsidP="00116C8E">
      <w:pPr>
        <w:pStyle w:val="ListParagraph"/>
        <w:numPr>
          <w:ilvl w:val="0"/>
          <w:numId w:val="13"/>
        </w:numPr>
        <w:spacing w:after="0" w:line="360" w:lineRule="auto"/>
        <w:rPr>
          <w:sz w:val="24"/>
        </w:rPr>
      </w:pPr>
      <w:r>
        <w:rPr>
          <w:sz w:val="24"/>
        </w:rPr>
        <w:t xml:space="preserve"> </w:t>
      </w:r>
      <w:r w:rsidR="004A7BEE" w:rsidRPr="00116C8E">
        <w:rPr>
          <w:sz w:val="24"/>
        </w:rPr>
        <w:t>Read the entire selection, keeping in mind the Big Ideas and Key Understandings.</w:t>
      </w:r>
    </w:p>
    <w:p w:rsidR="00517C7F" w:rsidRDefault="004A7BEE" w:rsidP="00A24419">
      <w:pPr>
        <w:pStyle w:val="ListParagraph"/>
        <w:numPr>
          <w:ilvl w:val="0"/>
          <w:numId w:val="13"/>
        </w:numPr>
        <w:spacing w:after="0" w:line="360" w:lineRule="auto"/>
        <w:rPr>
          <w:sz w:val="24"/>
        </w:rPr>
      </w:pPr>
      <w:r>
        <w:rPr>
          <w:sz w:val="24"/>
        </w:rPr>
        <w:t>Re-read the text while noting the stopping points for the Text Dependent Questions and teaching Tier II/academic vocabulary.</w:t>
      </w:r>
    </w:p>
    <w:p w:rsidR="00517C7F" w:rsidRDefault="004A7BEE" w:rsidP="00A24419">
      <w:pPr>
        <w:spacing w:after="0" w:line="360" w:lineRule="auto"/>
        <w:contextualSpacing/>
        <w:rPr>
          <w:b/>
          <w:sz w:val="24"/>
        </w:rPr>
      </w:pPr>
      <w:r>
        <w:rPr>
          <w:b/>
          <w:sz w:val="24"/>
        </w:rPr>
        <w:lastRenderedPageBreak/>
        <w:t>During Teaching</w:t>
      </w:r>
    </w:p>
    <w:p w:rsidR="00517C7F" w:rsidRDefault="004A7BEE" w:rsidP="00A24419">
      <w:pPr>
        <w:pStyle w:val="ListParagraph"/>
        <w:numPr>
          <w:ilvl w:val="0"/>
          <w:numId w:val="12"/>
        </w:numPr>
        <w:spacing w:after="0" w:line="360" w:lineRule="auto"/>
        <w:rPr>
          <w:sz w:val="24"/>
        </w:rPr>
      </w:pPr>
      <w:r>
        <w:rPr>
          <w:sz w:val="24"/>
        </w:rPr>
        <w:t>Students read the entire selection independently.</w:t>
      </w:r>
    </w:p>
    <w:p w:rsidR="00517C7F" w:rsidRDefault="004A7BEE" w:rsidP="00A24419">
      <w:pPr>
        <w:pStyle w:val="ListParagraph"/>
        <w:numPr>
          <w:ilvl w:val="0"/>
          <w:numId w:val="12"/>
        </w:numPr>
        <w:spacing w:after="0" w:line="360" w:lineRule="auto"/>
        <w:rPr>
          <w:sz w:val="24"/>
        </w:rPr>
      </w:pPr>
      <w:r>
        <w:rPr>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517C7F" w:rsidRDefault="004A7BEE" w:rsidP="00A24419">
      <w:pPr>
        <w:pStyle w:val="ListParagraph"/>
        <w:numPr>
          <w:ilvl w:val="0"/>
          <w:numId w:val="12"/>
        </w:numPr>
        <w:spacing w:after="0" w:line="360" w:lineRule="auto"/>
        <w:rPr>
          <w:sz w:val="24"/>
        </w:rPr>
      </w:pPr>
      <w:r>
        <w:rPr>
          <w:sz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rsidR="00517C7F" w:rsidRDefault="00517C7F">
      <w:pPr>
        <w:spacing w:after="0"/>
        <w:rPr>
          <w:sz w:val="24"/>
        </w:rPr>
      </w:pPr>
    </w:p>
    <w:p w:rsidR="00517C7F" w:rsidRDefault="004A7BEE">
      <w:pPr>
        <w:rPr>
          <w:sz w:val="32"/>
          <w:u w:val="single"/>
        </w:rPr>
      </w:pPr>
      <w:r>
        <w:rPr>
          <w:sz w:val="32"/>
          <w:u w:val="single"/>
        </w:rPr>
        <w:t>Text Dependent Questions</w:t>
      </w:r>
    </w:p>
    <w:tbl>
      <w:tblPr>
        <w:tblStyle w:val="TableGrid1"/>
        <w:tblW w:w="0" w:type="auto"/>
        <w:tblLook w:val="04A0" w:firstRow="1" w:lastRow="0" w:firstColumn="1" w:lastColumn="0" w:noHBand="0" w:noVBand="1"/>
      </w:tblPr>
      <w:tblGrid>
        <w:gridCol w:w="6449"/>
        <w:gridCol w:w="6449"/>
      </w:tblGrid>
      <w:tr w:rsidR="00517C7F">
        <w:trPr>
          <w:trHeight w:val="147"/>
        </w:trPr>
        <w:tc>
          <w:tcPr>
            <w:tcW w:w="6449" w:type="dxa"/>
          </w:tcPr>
          <w:p w:rsidR="00517C7F" w:rsidRDefault="004A7BEE" w:rsidP="00A24419">
            <w:pPr>
              <w:spacing w:after="0" w:line="240" w:lineRule="auto"/>
              <w:contextualSpacing/>
              <w:rPr>
                <w:rFonts w:ascii="Calibri" w:hAnsi="Calibri"/>
                <w:b/>
                <w:sz w:val="24"/>
              </w:rPr>
            </w:pPr>
            <w:r>
              <w:rPr>
                <w:b/>
                <w:sz w:val="24"/>
              </w:rPr>
              <w:t>Text-dependent Questions</w:t>
            </w:r>
          </w:p>
        </w:tc>
        <w:tc>
          <w:tcPr>
            <w:tcW w:w="6449" w:type="dxa"/>
          </w:tcPr>
          <w:p w:rsidR="00517C7F" w:rsidRDefault="004A7BEE" w:rsidP="00A24419">
            <w:pPr>
              <w:spacing w:after="0" w:line="240" w:lineRule="auto"/>
              <w:contextualSpacing/>
              <w:rPr>
                <w:rFonts w:ascii="Calibri" w:hAnsi="Calibri"/>
                <w:b/>
                <w:sz w:val="24"/>
              </w:rPr>
            </w:pPr>
            <w:r>
              <w:rPr>
                <w:b/>
                <w:sz w:val="24"/>
              </w:rPr>
              <w:t>Evidence-based Answers</w:t>
            </w:r>
          </w:p>
        </w:tc>
      </w:tr>
      <w:tr w:rsidR="00517C7F">
        <w:trPr>
          <w:trHeight w:val="147"/>
        </w:trPr>
        <w:tc>
          <w:tcPr>
            <w:tcW w:w="6449" w:type="dxa"/>
          </w:tcPr>
          <w:p w:rsidR="00517C7F" w:rsidRDefault="004A7BEE" w:rsidP="00D504FA">
            <w:pPr>
              <w:spacing w:after="0" w:line="240" w:lineRule="auto"/>
              <w:contextualSpacing/>
              <w:rPr>
                <w:rFonts w:ascii="Calibri" w:hAnsi="Calibri"/>
                <w:sz w:val="24"/>
              </w:rPr>
            </w:pPr>
            <w:r>
              <w:rPr>
                <w:rFonts w:ascii="Calibri" w:hAnsi="Calibri"/>
                <w:sz w:val="24"/>
                <w:lang w:val="en-GB"/>
              </w:rPr>
              <w:t xml:space="preserve">On page 73, </w:t>
            </w:r>
            <w:r w:rsidR="00D504FA">
              <w:rPr>
                <w:rFonts w:ascii="Calibri" w:hAnsi="Calibri"/>
                <w:sz w:val="24"/>
                <w:lang w:val="en-GB"/>
              </w:rPr>
              <w:t xml:space="preserve">the author uses the words: brisk, briskly, and briskness in the first full paragraph. Billy states that, "briskness is a common characteristic of all successful businessmen." </w:t>
            </w:r>
            <w:r>
              <w:rPr>
                <w:rFonts w:ascii="Calibri" w:hAnsi="Calibri"/>
                <w:sz w:val="24"/>
                <w:lang w:val="en-GB"/>
              </w:rPr>
              <w:t>W</w:t>
            </w:r>
            <w:r w:rsidR="00232366">
              <w:rPr>
                <w:rFonts w:ascii="Calibri" w:hAnsi="Calibri"/>
                <w:sz w:val="24"/>
                <w:lang w:val="en-GB"/>
              </w:rPr>
              <w:t>hat does the author mean by this word</w:t>
            </w:r>
            <w:r>
              <w:rPr>
                <w:rFonts w:ascii="Calibri" w:hAnsi="Calibri"/>
                <w:sz w:val="24"/>
                <w:lang w:val="en-GB"/>
              </w:rPr>
              <w:t xml:space="preserve"> and what is the significance of being "brisk" in the story?</w:t>
            </w:r>
          </w:p>
        </w:tc>
        <w:tc>
          <w:tcPr>
            <w:tcW w:w="6449" w:type="dxa"/>
          </w:tcPr>
          <w:p w:rsidR="00517C7F" w:rsidRDefault="004A7BEE" w:rsidP="00A24419">
            <w:pPr>
              <w:spacing w:after="0" w:line="240" w:lineRule="auto"/>
              <w:contextualSpacing/>
              <w:rPr>
                <w:rFonts w:ascii="Calibri" w:hAnsi="Calibri"/>
                <w:sz w:val="24"/>
              </w:rPr>
            </w:pPr>
            <w:r>
              <w:rPr>
                <w:rFonts w:ascii="Calibri" w:hAnsi="Calibri"/>
                <w:sz w:val="24"/>
              </w:rPr>
              <w:t xml:space="preserve">The author uses brisk four times in all its forms to indicate the kind of quick, efficient, skipping quality of no-nonsense that a young kid trying to fit into the business world would notice.   </w:t>
            </w:r>
          </w:p>
        </w:tc>
      </w:tr>
      <w:tr w:rsidR="00517C7F">
        <w:trPr>
          <w:trHeight w:val="147"/>
        </w:trPr>
        <w:tc>
          <w:tcPr>
            <w:tcW w:w="6449" w:type="dxa"/>
          </w:tcPr>
          <w:p w:rsidR="00517C7F" w:rsidRDefault="004A7BEE" w:rsidP="00424CC8">
            <w:pPr>
              <w:spacing w:after="0" w:line="240" w:lineRule="auto"/>
              <w:contextualSpacing/>
              <w:rPr>
                <w:rFonts w:ascii="Calibri" w:hAnsi="Calibri"/>
                <w:sz w:val="24"/>
              </w:rPr>
            </w:pPr>
            <w:r>
              <w:rPr>
                <w:rFonts w:ascii="Calibri" w:hAnsi="Calibri"/>
                <w:sz w:val="24"/>
              </w:rPr>
              <w:t xml:space="preserve">When Billy arrives in the city of Bath, the first thing he needs to do is find lodgings. </w:t>
            </w:r>
            <w:r w:rsidR="00424CC8">
              <w:rPr>
                <w:rFonts w:ascii="Calibri" w:hAnsi="Calibri"/>
                <w:sz w:val="24"/>
              </w:rPr>
              <w:t>Why is he debating between staying at pub instead of a boardinghouse?</w:t>
            </w:r>
          </w:p>
        </w:tc>
        <w:tc>
          <w:tcPr>
            <w:tcW w:w="6449" w:type="dxa"/>
          </w:tcPr>
          <w:p w:rsidR="00517C7F" w:rsidRDefault="004A7BEE" w:rsidP="00424CC8">
            <w:pPr>
              <w:spacing w:after="0" w:line="240" w:lineRule="auto"/>
              <w:contextualSpacing/>
              <w:rPr>
                <w:rFonts w:ascii="Calibri" w:hAnsi="Calibri"/>
                <w:sz w:val="24"/>
              </w:rPr>
            </w:pPr>
            <w:r>
              <w:rPr>
                <w:rFonts w:ascii="Calibri" w:hAnsi="Calibri"/>
                <w:sz w:val="24"/>
              </w:rPr>
              <w:t>The Pub would be more fun for him as a youn</w:t>
            </w:r>
            <w:r w:rsidR="00424CC8">
              <w:rPr>
                <w:rFonts w:ascii="Calibri" w:hAnsi="Calibri"/>
                <w:sz w:val="24"/>
              </w:rPr>
              <w:t xml:space="preserve">g man than the boarding house. </w:t>
            </w:r>
            <w:r w:rsidR="00232366">
              <w:rPr>
                <w:rFonts w:ascii="Calibri" w:hAnsi="Calibri"/>
                <w:sz w:val="24"/>
              </w:rPr>
              <w:t>At the pub there</w:t>
            </w:r>
            <w:r>
              <w:rPr>
                <w:rFonts w:ascii="Calibri" w:hAnsi="Calibri"/>
                <w:sz w:val="24"/>
              </w:rPr>
              <w:t xml:space="preserve"> would be beer and darts in the evenings, lots of people to talk to</w:t>
            </w:r>
            <w:r w:rsidR="00232366">
              <w:rPr>
                <w:rFonts w:ascii="Calibri" w:hAnsi="Calibri"/>
                <w:sz w:val="24"/>
              </w:rPr>
              <w:t>,</w:t>
            </w:r>
            <w:r>
              <w:rPr>
                <w:rFonts w:ascii="Calibri" w:hAnsi="Calibri"/>
                <w:sz w:val="24"/>
              </w:rPr>
              <w:t xml:space="preserve"> and it would proba</w:t>
            </w:r>
            <w:r w:rsidR="00424CC8">
              <w:rPr>
                <w:rFonts w:ascii="Calibri" w:hAnsi="Calibri"/>
                <w:sz w:val="24"/>
              </w:rPr>
              <w:t xml:space="preserve">bly be a good bit cheaper. But, </w:t>
            </w:r>
            <w:r>
              <w:rPr>
                <w:rFonts w:ascii="Calibri" w:hAnsi="Calibri"/>
                <w:sz w:val="24"/>
              </w:rPr>
              <w:t xml:space="preserve">this boardinghouse however, had pleasant furniture, and animals which were usually a good sign and </w:t>
            </w:r>
            <w:r w:rsidR="00424CC8">
              <w:rPr>
                <w:rFonts w:ascii="Calibri" w:hAnsi="Calibri"/>
                <w:sz w:val="24"/>
              </w:rPr>
              <w:t>he thought it would be a pretty decent house to stay in.</w:t>
            </w:r>
          </w:p>
        </w:tc>
      </w:tr>
      <w:tr w:rsidR="00517C7F">
        <w:trPr>
          <w:trHeight w:val="147"/>
        </w:trPr>
        <w:tc>
          <w:tcPr>
            <w:tcW w:w="6449" w:type="dxa"/>
          </w:tcPr>
          <w:p w:rsidR="00517C7F" w:rsidRDefault="004A7BEE" w:rsidP="00677337">
            <w:pPr>
              <w:spacing w:after="0" w:line="240" w:lineRule="auto"/>
              <w:contextualSpacing/>
              <w:rPr>
                <w:rFonts w:ascii="Calibri" w:hAnsi="Calibri"/>
                <w:sz w:val="24"/>
              </w:rPr>
            </w:pPr>
            <w:r>
              <w:rPr>
                <w:sz w:val="24"/>
              </w:rPr>
              <w:t xml:space="preserve">Reread the paragraph on page 73, that begins, “Suddenly, in a downstairs window…” and continue rereading through the next few paragraphs. What words and phrases does the author use to </w:t>
            </w:r>
            <w:r w:rsidR="00677337">
              <w:rPr>
                <w:sz w:val="24"/>
              </w:rPr>
              <w:t xml:space="preserve">describe the Bed and </w:t>
            </w:r>
            <w:r w:rsidR="005640AB">
              <w:rPr>
                <w:sz w:val="24"/>
              </w:rPr>
              <w:t xml:space="preserve">Breakfast? </w:t>
            </w:r>
            <w:r>
              <w:rPr>
                <w:sz w:val="24"/>
              </w:rPr>
              <w:t xml:space="preserve">What inference does Billy </w:t>
            </w:r>
            <w:r w:rsidR="00677337">
              <w:rPr>
                <w:sz w:val="24"/>
              </w:rPr>
              <w:lastRenderedPageBreak/>
              <w:t xml:space="preserve">make about the Bed and Breakfast based on these observations?  </w:t>
            </w:r>
          </w:p>
        </w:tc>
        <w:tc>
          <w:tcPr>
            <w:tcW w:w="6449" w:type="dxa"/>
          </w:tcPr>
          <w:p w:rsidR="00517C7F" w:rsidRDefault="004A7BEE" w:rsidP="00A24419">
            <w:pPr>
              <w:spacing w:after="0" w:line="240" w:lineRule="auto"/>
              <w:contextualSpacing/>
              <w:rPr>
                <w:rFonts w:ascii="Calibri" w:hAnsi="Calibri"/>
                <w:sz w:val="24"/>
              </w:rPr>
            </w:pPr>
            <w:r>
              <w:rPr>
                <w:sz w:val="24"/>
              </w:rPr>
              <w:lastRenderedPageBreak/>
              <w:t xml:space="preserve">“beautiful, wonderful chrysanthemums,” “bright burning fire in the hearth,” “pretty little dachshund curled up,” “pleasant furniture,” “plump armchairs,” “animals were usually a good sign in a place like this”  </w:t>
            </w:r>
          </w:p>
          <w:p w:rsidR="00517C7F" w:rsidRDefault="004A7BEE" w:rsidP="00A24419">
            <w:pPr>
              <w:spacing w:after="0" w:line="240" w:lineRule="auto"/>
              <w:contextualSpacing/>
              <w:rPr>
                <w:rFonts w:ascii="Calibri" w:hAnsi="Calibri"/>
                <w:sz w:val="24"/>
              </w:rPr>
            </w:pPr>
            <w:r>
              <w:rPr>
                <w:sz w:val="24"/>
              </w:rPr>
              <w:lastRenderedPageBreak/>
              <w:t>“All in all, it looked to him as though it would be a pretty decent house to stay in. Certainly it would be more comfortable than The Bell and Dragon.”</w:t>
            </w:r>
          </w:p>
          <w:p w:rsidR="00517C7F" w:rsidRDefault="00517C7F" w:rsidP="00A24419">
            <w:pPr>
              <w:spacing w:after="0" w:line="240" w:lineRule="auto"/>
              <w:contextualSpacing/>
              <w:rPr>
                <w:rFonts w:ascii="Calibri" w:hAnsi="Calibri"/>
                <w:sz w:val="24"/>
              </w:rPr>
            </w:pPr>
          </w:p>
        </w:tc>
      </w:tr>
      <w:tr w:rsidR="00517C7F">
        <w:trPr>
          <w:trHeight w:val="147"/>
        </w:trPr>
        <w:tc>
          <w:tcPr>
            <w:tcW w:w="6449" w:type="dxa"/>
          </w:tcPr>
          <w:p w:rsidR="00517C7F" w:rsidRDefault="004A7BEE" w:rsidP="008E741C">
            <w:pPr>
              <w:spacing w:after="0" w:line="240" w:lineRule="auto"/>
              <w:contextualSpacing/>
              <w:rPr>
                <w:rFonts w:ascii="Calibri" w:hAnsi="Calibri"/>
                <w:sz w:val="24"/>
              </w:rPr>
            </w:pPr>
            <w:r>
              <w:rPr>
                <w:rFonts w:ascii="Calibri" w:hAnsi="Calibri"/>
                <w:sz w:val="24"/>
              </w:rPr>
              <w:lastRenderedPageBreak/>
              <w:t xml:space="preserve">On page 74, the author says that Billy turns to go, </w:t>
            </w:r>
            <w:r w:rsidR="008E741C">
              <w:rPr>
                <w:rFonts w:ascii="Calibri" w:hAnsi="Calibri"/>
                <w:sz w:val="24"/>
              </w:rPr>
              <w:t xml:space="preserve">“and now a queer thing happened to him.” Summarize what happens in this scene. </w:t>
            </w:r>
            <w:r>
              <w:rPr>
                <w:rFonts w:ascii="Calibri" w:hAnsi="Calibri"/>
                <w:sz w:val="24"/>
              </w:rPr>
              <w:t>How does the author describe the sign and Billy’s reaction?</w:t>
            </w:r>
          </w:p>
        </w:tc>
        <w:tc>
          <w:tcPr>
            <w:tcW w:w="6449" w:type="dxa"/>
          </w:tcPr>
          <w:p w:rsidR="00517C7F" w:rsidRDefault="004A7BEE" w:rsidP="008E741C">
            <w:pPr>
              <w:spacing w:after="0" w:line="240" w:lineRule="auto"/>
              <w:contextualSpacing/>
              <w:rPr>
                <w:rFonts w:ascii="Calibri" w:hAnsi="Calibri"/>
                <w:sz w:val="24"/>
              </w:rPr>
            </w:pPr>
            <w:r>
              <w:rPr>
                <w:rFonts w:ascii="Calibri" w:hAnsi="Calibri"/>
                <w:sz w:val="24"/>
              </w:rPr>
              <w:t xml:space="preserve">The author says that “…his eye was caught and held in the most peculiar manner by the small notice.  BED AND BREAKFAST in capital letters was repeated four times.” "Each </w:t>
            </w:r>
            <w:r w:rsidR="008E741C">
              <w:rPr>
                <w:rFonts w:ascii="Calibri" w:hAnsi="Calibri"/>
                <w:sz w:val="24"/>
              </w:rPr>
              <w:t xml:space="preserve">word was like a large black eye </w:t>
            </w:r>
            <w:r>
              <w:rPr>
                <w:rFonts w:ascii="Calibri" w:hAnsi="Calibri"/>
                <w:sz w:val="24"/>
              </w:rPr>
              <w:t xml:space="preserve">staring at him through the glass holding him, compelling him, forcing him to stay...and not to walk away from the house..."  </w:t>
            </w:r>
            <w:r w:rsidR="008E741C">
              <w:rPr>
                <w:rFonts w:ascii="Calibri" w:hAnsi="Calibri"/>
                <w:sz w:val="24"/>
              </w:rPr>
              <w:t xml:space="preserve">The author includes this information to inform the reader that Billy was compelled to choose this location; he seemed to have little control. </w:t>
            </w:r>
            <w:r>
              <w:rPr>
                <w:rFonts w:ascii="Calibri" w:hAnsi="Calibri"/>
                <w:sz w:val="24"/>
              </w:rPr>
              <w:t>The reader understands that Billy's original thoughts may be warranted and to hint at possible strangeness and outcomes of the story.</w:t>
            </w:r>
          </w:p>
        </w:tc>
      </w:tr>
      <w:tr w:rsidR="00517C7F">
        <w:trPr>
          <w:trHeight w:val="566"/>
        </w:trPr>
        <w:tc>
          <w:tcPr>
            <w:tcW w:w="6449" w:type="dxa"/>
          </w:tcPr>
          <w:p w:rsidR="00517C7F" w:rsidRDefault="004A7BEE" w:rsidP="00A24419">
            <w:pPr>
              <w:spacing w:after="0" w:line="240" w:lineRule="auto"/>
              <w:contextualSpacing/>
              <w:rPr>
                <w:rFonts w:ascii="Calibri" w:hAnsi="Calibri"/>
                <w:sz w:val="24"/>
              </w:rPr>
            </w:pPr>
            <w:r>
              <w:rPr>
                <w:rFonts w:ascii="Calibri" w:hAnsi="Calibri"/>
                <w:sz w:val="24"/>
                <w:lang w:val="en-GB"/>
              </w:rPr>
              <w:t>Whi</w:t>
            </w:r>
            <w:r w:rsidR="003C3D34">
              <w:rPr>
                <w:rFonts w:ascii="Calibri" w:hAnsi="Calibri"/>
                <w:sz w:val="24"/>
                <w:lang w:val="en-GB"/>
              </w:rPr>
              <w:t>ch words in paragraph 2, page 74</w:t>
            </w:r>
            <w:r>
              <w:rPr>
                <w:rFonts w:ascii="Calibri" w:hAnsi="Calibri"/>
                <w:sz w:val="24"/>
                <w:lang w:val="en-GB"/>
              </w:rPr>
              <w:t>, suggest that Billy should be on the alert?</w:t>
            </w:r>
          </w:p>
        </w:tc>
        <w:tc>
          <w:tcPr>
            <w:tcW w:w="6449" w:type="dxa"/>
          </w:tcPr>
          <w:p w:rsidR="00517C7F" w:rsidRDefault="004A7BEE" w:rsidP="00A24419">
            <w:pPr>
              <w:spacing w:after="0" w:line="240" w:lineRule="auto"/>
              <w:contextualSpacing/>
              <w:rPr>
                <w:rFonts w:ascii="Calibri" w:hAnsi="Calibri"/>
                <w:sz w:val="24"/>
              </w:rPr>
            </w:pPr>
            <w:r>
              <w:rPr>
                <w:rFonts w:ascii="Calibri" w:hAnsi="Calibri"/>
                <w:sz w:val="24"/>
                <w:lang w:val="en-GB"/>
              </w:rPr>
              <w:t>Queer, peculiar, black eye, compelling and forci</w:t>
            </w:r>
            <w:r w:rsidR="003C3D34">
              <w:rPr>
                <w:rFonts w:ascii="Calibri" w:hAnsi="Calibri"/>
                <w:sz w:val="24"/>
                <w:lang w:val="en-GB"/>
              </w:rPr>
              <w:t>ng are words used to alert Billy</w:t>
            </w:r>
            <w:r w:rsidR="00A63B2D">
              <w:rPr>
                <w:rFonts w:ascii="Calibri" w:hAnsi="Calibri"/>
                <w:sz w:val="24"/>
                <w:lang w:val="en-GB"/>
              </w:rPr>
              <w:t>.</w:t>
            </w:r>
          </w:p>
        </w:tc>
      </w:tr>
      <w:tr w:rsidR="00517C7F">
        <w:trPr>
          <w:trHeight w:val="147"/>
        </w:trPr>
        <w:tc>
          <w:tcPr>
            <w:tcW w:w="6449" w:type="dxa"/>
          </w:tcPr>
          <w:p w:rsidR="00517C7F" w:rsidRDefault="004A7BEE" w:rsidP="00A24419">
            <w:pPr>
              <w:spacing w:after="0" w:line="240" w:lineRule="auto"/>
              <w:contextualSpacing/>
              <w:rPr>
                <w:rFonts w:ascii="Calibri" w:hAnsi="Calibri"/>
                <w:sz w:val="24"/>
              </w:rPr>
            </w:pPr>
            <w:r>
              <w:rPr>
                <w:rFonts w:ascii="Calibri" w:hAnsi="Calibri"/>
                <w:sz w:val="24"/>
                <w:lang w:val="en-GB"/>
              </w:rPr>
              <w:t xml:space="preserve">The narrator emphasises the speed at which the </w:t>
            </w:r>
            <w:r w:rsidR="00D54915">
              <w:rPr>
                <w:rFonts w:ascii="Calibri" w:hAnsi="Calibri"/>
                <w:sz w:val="24"/>
                <w:lang w:val="en-GB"/>
              </w:rPr>
              <w:t xml:space="preserve">Landlady answers the door. </w:t>
            </w:r>
            <w:r>
              <w:rPr>
                <w:rFonts w:ascii="Calibri" w:hAnsi="Calibri"/>
                <w:sz w:val="24"/>
                <w:lang w:val="en-GB"/>
              </w:rPr>
              <w:t>What m</w:t>
            </w:r>
            <w:r w:rsidR="00232366">
              <w:rPr>
                <w:rFonts w:ascii="Calibri" w:hAnsi="Calibri"/>
                <w:sz w:val="24"/>
                <w:lang w:val="en-GB"/>
              </w:rPr>
              <w:t>ight this foreshadow about the l</w:t>
            </w:r>
            <w:r>
              <w:rPr>
                <w:rFonts w:ascii="Calibri" w:hAnsi="Calibri"/>
                <w:sz w:val="24"/>
                <w:lang w:val="en-GB"/>
              </w:rPr>
              <w:t>andlady, about Bill</w:t>
            </w:r>
            <w:r w:rsidR="00A63B2D">
              <w:rPr>
                <w:rFonts w:ascii="Calibri" w:hAnsi="Calibri"/>
                <w:sz w:val="24"/>
                <w:lang w:val="en-GB"/>
              </w:rPr>
              <w:t>y</w:t>
            </w:r>
            <w:r>
              <w:rPr>
                <w:rFonts w:ascii="Calibri" w:hAnsi="Calibri"/>
                <w:sz w:val="24"/>
                <w:lang w:val="en-GB"/>
              </w:rPr>
              <w:t>, and about how the two m</w:t>
            </w:r>
            <w:r w:rsidR="00D54915">
              <w:rPr>
                <w:rFonts w:ascii="Calibri" w:hAnsi="Calibri"/>
                <w:sz w:val="24"/>
                <w:lang w:val="en-GB"/>
              </w:rPr>
              <w:t>ight interact later in the story</w:t>
            </w:r>
            <w:r>
              <w:rPr>
                <w:rFonts w:ascii="Calibri" w:hAnsi="Calibri"/>
                <w:sz w:val="24"/>
                <w:lang w:val="en-GB"/>
              </w:rPr>
              <w:t>?</w:t>
            </w:r>
          </w:p>
        </w:tc>
        <w:tc>
          <w:tcPr>
            <w:tcW w:w="6449" w:type="dxa"/>
          </w:tcPr>
          <w:p w:rsidR="00517C7F" w:rsidRDefault="004A7BEE" w:rsidP="00A24419">
            <w:pPr>
              <w:spacing w:after="0" w:line="240" w:lineRule="auto"/>
              <w:contextualSpacing/>
              <w:rPr>
                <w:rFonts w:ascii="Calibri" w:hAnsi="Calibri"/>
                <w:sz w:val="24"/>
              </w:rPr>
            </w:pPr>
            <w:r>
              <w:rPr>
                <w:rFonts w:ascii="Calibri" w:hAnsi="Calibri"/>
                <w:sz w:val="24"/>
                <w:lang w:val="en-GB"/>
              </w:rPr>
              <w:t xml:space="preserve">She is up to something. Is she magical or sinister? She could not have known Billy was coming. Billy senses something strange. </w:t>
            </w:r>
          </w:p>
        </w:tc>
      </w:tr>
      <w:tr w:rsidR="00517C7F">
        <w:trPr>
          <w:trHeight w:val="260"/>
        </w:trPr>
        <w:tc>
          <w:tcPr>
            <w:tcW w:w="6449" w:type="dxa"/>
          </w:tcPr>
          <w:p w:rsidR="00517C7F" w:rsidRDefault="004A7BEE" w:rsidP="007C1EC3">
            <w:pPr>
              <w:spacing w:after="0" w:line="240" w:lineRule="auto"/>
              <w:contextualSpacing/>
              <w:rPr>
                <w:rFonts w:ascii="Calibri" w:hAnsi="Calibri"/>
                <w:sz w:val="24"/>
                <w:lang w:val="en-GB"/>
              </w:rPr>
            </w:pPr>
            <w:r>
              <w:rPr>
                <w:sz w:val="24"/>
                <w:lang w:val="en-GB"/>
              </w:rPr>
              <w:t xml:space="preserve"> Reread the paragraph in the second column on page 74 that begins, “Please come in.” What words or phrases does the author use to describe what happens next and how B</w:t>
            </w:r>
            <w:r w:rsidR="007C1EC3">
              <w:rPr>
                <w:sz w:val="24"/>
                <w:lang w:val="en-GB"/>
              </w:rPr>
              <w:t xml:space="preserve">illy feels about the situation? Should he have been suspicious at this point in the story? Why or why not? Use evidence from the text in your response.  </w:t>
            </w:r>
          </w:p>
        </w:tc>
        <w:tc>
          <w:tcPr>
            <w:tcW w:w="6449" w:type="dxa"/>
          </w:tcPr>
          <w:p w:rsidR="00517C7F" w:rsidRDefault="004A7BEE" w:rsidP="00A24419">
            <w:pPr>
              <w:spacing w:after="0" w:line="240" w:lineRule="auto"/>
              <w:contextualSpacing/>
              <w:rPr>
                <w:rFonts w:ascii="Calibri" w:hAnsi="Calibri"/>
                <w:sz w:val="24"/>
                <w:lang w:val="en-GB"/>
              </w:rPr>
            </w:pPr>
            <w:r>
              <w:rPr>
                <w:sz w:val="24"/>
                <w:lang w:val="en-GB"/>
              </w:rPr>
              <w:t xml:space="preserve">“Billy found himself automatically starting forward. </w:t>
            </w:r>
            <w:r w:rsidR="0051096B">
              <w:rPr>
                <w:sz w:val="24"/>
                <w:lang w:val="en-GB"/>
              </w:rPr>
              <w:t xml:space="preserve">The compulsion or, more accurately, the desire to follow after her </w:t>
            </w:r>
            <w:r>
              <w:rPr>
                <w:sz w:val="24"/>
                <w:lang w:val="en-GB"/>
              </w:rPr>
              <w:t>into that house was extraordinarily strong.”</w:t>
            </w:r>
            <w:r w:rsidR="00B229E7">
              <w:rPr>
                <w:rFonts w:ascii="Calibri" w:hAnsi="Calibri"/>
                <w:sz w:val="24"/>
                <w:lang w:val="en-GB"/>
              </w:rPr>
              <w:t xml:space="preserve"> </w:t>
            </w:r>
            <w:r>
              <w:rPr>
                <w:sz w:val="24"/>
                <w:lang w:val="en-GB"/>
              </w:rPr>
              <w:t>This strong desire to follow her into “that” house should have alerted him that something might not be quite right. Especially since moments before the sign compelled him to stay. It was also strange that she answered the door</w:t>
            </w:r>
            <w:r w:rsidR="007C1EC3">
              <w:rPr>
                <w:sz w:val="24"/>
                <w:lang w:val="en-GB"/>
              </w:rPr>
              <w:t xml:space="preserve"> before he even took his finger </w:t>
            </w:r>
            <w:r>
              <w:rPr>
                <w:sz w:val="24"/>
                <w:lang w:val="en-GB"/>
              </w:rPr>
              <w:t>off of the bell, even though he heard the bell ringing far away in a back room.  The landlady says the room is “all ready” for him even though he is just “wondering” about a</w:t>
            </w:r>
          </w:p>
          <w:p w:rsidR="00517C7F" w:rsidRDefault="004A7BEE" w:rsidP="00A24419">
            <w:pPr>
              <w:spacing w:after="0" w:line="240" w:lineRule="auto"/>
              <w:contextualSpacing/>
              <w:rPr>
                <w:rFonts w:ascii="Calibri" w:hAnsi="Calibri"/>
                <w:sz w:val="24"/>
                <w:lang w:val="en-GB"/>
              </w:rPr>
            </w:pPr>
            <w:r>
              <w:rPr>
                <w:sz w:val="24"/>
                <w:lang w:val="en-GB"/>
              </w:rPr>
              <w:t>room.</w:t>
            </w:r>
          </w:p>
        </w:tc>
      </w:tr>
      <w:tr w:rsidR="00517C7F">
        <w:trPr>
          <w:trHeight w:val="791"/>
        </w:trPr>
        <w:tc>
          <w:tcPr>
            <w:tcW w:w="6449" w:type="dxa"/>
          </w:tcPr>
          <w:p w:rsidR="00517C7F" w:rsidRDefault="00D83554" w:rsidP="00A24419">
            <w:pPr>
              <w:spacing w:after="0" w:line="240" w:lineRule="auto"/>
              <w:contextualSpacing/>
              <w:rPr>
                <w:rFonts w:ascii="Calibri" w:hAnsi="Calibri"/>
                <w:sz w:val="24"/>
              </w:rPr>
            </w:pPr>
            <w:r>
              <w:rPr>
                <w:rFonts w:ascii="Calibri" w:hAnsi="Calibri"/>
                <w:sz w:val="24"/>
                <w:lang w:val="en-GB"/>
              </w:rPr>
              <w:lastRenderedPageBreak/>
              <w:t>How does the author</w:t>
            </w:r>
            <w:r w:rsidR="002D4791">
              <w:rPr>
                <w:rFonts w:ascii="Calibri" w:hAnsi="Calibri"/>
                <w:sz w:val="24"/>
                <w:lang w:val="en-GB"/>
              </w:rPr>
              <w:t>’s</w:t>
            </w:r>
            <w:r>
              <w:rPr>
                <w:rFonts w:ascii="Calibri" w:hAnsi="Calibri"/>
                <w:sz w:val="24"/>
                <w:lang w:val="en-GB"/>
              </w:rPr>
              <w:t xml:space="preserve"> use</w:t>
            </w:r>
            <w:r w:rsidR="002D4791">
              <w:rPr>
                <w:rFonts w:ascii="Calibri" w:hAnsi="Calibri"/>
                <w:sz w:val="24"/>
                <w:lang w:val="en-GB"/>
              </w:rPr>
              <w:t xml:space="preserve"> of</w:t>
            </w:r>
            <w:r>
              <w:rPr>
                <w:rFonts w:ascii="Calibri" w:hAnsi="Calibri"/>
                <w:sz w:val="24"/>
                <w:lang w:val="en-GB"/>
              </w:rPr>
              <w:t xml:space="preserve"> irony </w:t>
            </w:r>
            <w:r w:rsidR="004A7BEE">
              <w:rPr>
                <w:rFonts w:ascii="Calibri" w:hAnsi="Calibri"/>
                <w:sz w:val="24"/>
                <w:lang w:val="en-GB"/>
              </w:rPr>
              <w:t>when describing</w:t>
            </w:r>
            <w:r w:rsidR="002D4791">
              <w:rPr>
                <w:rFonts w:ascii="Calibri" w:hAnsi="Calibri"/>
                <w:sz w:val="24"/>
                <w:lang w:val="en-GB"/>
              </w:rPr>
              <w:t xml:space="preserve"> the landlady</w:t>
            </w:r>
            <w:r w:rsidR="00DA35CD">
              <w:rPr>
                <w:rFonts w:ascii="Calibri" w:hAnsi="Calibri"/>
                <w:sz w:val="24"/>
                <w:lang w:val="en-GB"/>
              </w:rPr>
              <w:t xml:space="preserve"> make the </w:t>
            </w:r>
            <w:r w:rsidR="00B94005">
              <w:rPr>
                <w:rFonts w:ascii="Calibri" w:hAnsi="Calibri"/>
                <w:sz w:val="24"/>
                <w:lang w:val="en-GB"/>
              </w:rPr>
              <w:t xml:space="preserve">reader </w:t>
            </w:r>
            <w:r w:rsidR="00DA35CD">
              <w:rPr>
                <w:rFonts w:ascii="Calibri" w:hAnsi="Calibri"/>
                <w:sz w:val="24"/>
                <w:lang w:val="en-GB"/>
              </w:rPr>
              <w:t>question her</w:t>
            </w:r>
            <w:r w:rsidR="004A7BEE">
              <w:rPr>
                <w:rFonts w:ascii="Calibri" w:hAnsi="Calibri"/>
                <w:sz w:val="24"/>
                <w:lang w:val="en-GB"/>
              </w:rPr>
              <w:t xml:space="preserve">?    </w:t>
            </w:r>
          </w:p>
        </w:tc>
        <w:tc>
          <w:tcPr>
            <w:tcW w:w="6449" w:type="dxa"/>
          </w:tcPr>
          <w:p w:rsidR="00517C7F" w:rsidRDefault="004A7BEE" w:rsidP="00A24419">
            <w:pPr>
              <w:spacing w:after="0" w:line="240" w:lineRule="auto"/>
              <w:contextualSpacing/>
              <w:rPr>
                <w:rFonts w:ascii="Calibri" w:hAnsi="Calibri"/>
                <w:sz w:val="24"/>
              </w:rPr>
            </w:pPr>
            <w:r>
              <w:rPr>
                <w:rFonts w:ascii="Calibri" w:hAnsi="Calibri"/>
                <w:sz w:val="24"/>
                <w:lang w:val="en-GB"/>
              </w:rPr>
              <w:t>He uses phrases such as terribly nice, t</w:t>
            </w:r>
            <w:r w:rsidR="00A63B2D">
              <w:rPr>
                <w:rFonts w:ascii="Calibri" w:hAnsi="Calibri"/>
                <w:sz w:val="24"/>
                <w:lang w:val="en-GB"/>
              </w:rPr>
              <w:t xml:space="preserve">he old girl is slightly dotty, </w:t>
            </w:r>
            <w:r>
              <w:rPr>
                <w:rFonts w:ascii="Calibri" w:hAnsi="Calibri"/>
                <w:sz w:val="24"/>
                <w:lang w:val="en-GB"/>
              </w:rPr>
              <w:t>in</w:t>
            </w:r>
            <w:r w:rsidR="00A63B2D">
              <w:rPr>
                <w:rFonts w:ascii="Calibri" w:hAnsi="Calibri"/>
                <w:sz w:val="24"/>
                <w:lang w:val="en-GB"/>
              </w:rPr>
              <w:t>c</w:t>
            </w:r>
            <w:r w:rsidR="00B94005">
              <w:rPr>
                <w:rFonts w:ascii="Calibri" w:hAnsi="Calibri"/>
                <w:sz w:val="24"/>
                <w:lang w:val="en-GB"/>
              </w:rPr>
              <w:t xml:space="preserve">lined to be a teeny </w:t>
            </w:r>
            <w:r w:rsidR="00DA35CD">
              <w:rPr>
                <w:rFonts w:ascii="Calibri" w:hAnsi="Calibri"/>
                <w:sz w:val="24"/>
                <w:lang w:val="en-GB"/>
              </w:rPr>
              <w:t xml:space="preserve">weeny tiny </w:t>
            </w:r>
            <w:r>
              <w:rPr>
                <w:rFonts w:ascii="Calibri" w:hAnsi="Calibri"/>
                <w:sz w:val="24"/>
                <w:lang w:val="en-GB"/>
              </w:rPr>
              <w:t>bit particular, slightly of her rocker</w:t>
            </w:r>
            <w:r w:rsidR="00A63B2D" w:rsidRPr="00A63B2D">
              <w:rPr>
                <w:sz w:val="24"/>
                <w:lang w:val="en-GB"/>
              </w:rPr>
              <w:t>.</w:t>
            </w:r>
          </w:p>
        </w:tc>
      </w:tr>
      <w:tr w:rsidR="00517C7F">
        <w:trPr>
          <w:trHeight w:val="901"/>
        </w:trPr>
        <w:tc>
          <w:tcPr>
            <w:tcW w:w="6449" w:type="dxa"/>
          </w:tcPr>
          <w:p w:rsidR="00517C7F" w:rsidRDefault="004A7BEE" w:rsidP="00B94005">
            <w:pPr>
              <w:spacing w:after="0" w:line="240" w:lineRule="auto"/>
              <w:contextualSpacing/>
              <w:rPr>
                <w:rFonts w:ascii="Calibri" w:hAnsi="Calibri"/>
                <w:sz w:val="24"/>
              </w:rPr>
            </w:pPr>
            <w:r>
              <w:rPr>
                <w:rFonts w:ascii="Calibri" w:hAnsi="Calibri"/>
                <w:sz w:val="24"/>
                <w:lang w:val="en-GB"/>
              </w:rPr>
              <w:t xml:space="preserve">On page 75, in paragraph 10, why does the author include the line, "There were no other hats or coats in the hall. </w:t>
            </w:r>
            <w:r w:rsidR="00B94005">
              <w:rPr>
                <w:rFonts w:ascii="Calibri" w:hAnsi="Calibri"/>
                <w:sz w:val="24"/>
                <w:lang w:val="en-GB"/>
              </w:rPr>
              <w:t xml:space="preserve">There were </w:t>
            </w:r>
            <w:r>
              <w:rPr>
                <w:rFonts w:ascii="Calibri" w:hAnsi="Calibri"/>
                <w:sz w:val="24"/>
                <w:lang w:val="en-GB"/>
              </w:rPr>
              <w:t xml:space="preserve">no umbrellas, no walking sticks-nothing."? </w:t>
            </w:r>
          </w:p>
        </w:tc>
        <w:tc>
          <w:tcPr>
            <w:tcW w:w="6449" w:type="dxa"/>
          </w:tcPr>
          <w:p w:rsidR="00517C7F" w:rsidRDefault="004A7BEE" w:rsidP="00A24419">
            <w:pPr>
              <w:spacing w:after="0" w:line="240" w:lineRule="auto"/>
              <w:contextualSpacing/>
              <w:rPr>
                <w:rFonts w:ascii="Calibri" w:hAnsi="Calibri"/>
                <w:sz w:val="24"/>
              </w:rPr>
            </w:pPr>
            <w:r>
              <w:rPr>
                <w:rFonts w:ascii="Calibri" w:hAnsi="Calibri"/>
                <w:sz w:val="24"/>
                <w:lang w:val="en-GB"/>
              </w:rPr>
              <w:t>The author supp</w:t>
            </w:r>
            <w:r w:rsidR="00B94005">
              <w:rPr>
                <w:rFonts w:ascii="Calibri" w:hAnsi="Calibri"/>
                <w:sz w:val="24"/>
                <w:lang w:val="en-GB"/>
              </w:rPr>
              <w:t>lies the reader with information</w:t>
            </w:r>
            <w:r>
              <w:rPr>
                <w:rFonts w:ascii="Calibri" w:hAnsi="Calibri"/>
                <w:sz w:val="24"/>
                <w:lang w:val="en-GB"/>
              </w:rPr>
              <w:t xml:space="preserve"> to hint at why there are no other guests. </w:t>
            </w:r>
          </w:p>
        </w:tc>
      </w:tr>
      <w:tr w:rsidR="00517C7F">
        <w:trPr>
          <w:trHeight w:val="886"/>
        </w:trPr>
        <w:tc>
          <w:tcPr>
            <w:tcW w:w="6449" w:type="dxa"/>
          </w:tcPr>
          <w:p w:rsidR="00517C7F" w:rsidRDefault="004A7BEE" w:rsidP="00A24419">
            <w:pPr>
              <w:spacing w:after="0" w:line="240" w:lineRule="auto"/>
              <w:contextualSpacing/>
              <w:rPr>
                <w:rFonts w:ascii="Calibri" w:hAnsi="Calibri"/>
                <w:sz w:val="24"/>
              </w:rPr>
            </w:pPr>
            <w:r>
              <w:rPr>
                <w:rFonts w:ascii="Calibri" w:hAnsi="Calibri"/>
                <w:sz w:val="24"/>
                <w:lang w:val="en-GB"/>
              </w:rPr>
              <w:t>When Billy is in the living room, what first alerts the re</w:t>
            </w:r>
            <w:r w:rsidR="001B5FEE">
              <w:rPr>
                <w:rFonts w:ascii="Calibri" w:hAnsi="Calibri"/>
                <w:sz w:val="24"/>
                <w:lang w:val="en-GB"/>
              </w:rPr>
              <w:t>ader that something may be wrong</w:t>
            </w:r>
            <w:r>
              <w:rPr>
                <w:rFonts w:ascii="Calibri" w:hAnsi="Calibri"/>
                <w:sz w:val="24"/>
                <w:lang w:val="en-GB"/>
              </w:rPr>
              <w:t xml:space="preserve">?  </w:t>
            </w:r>
          </w:p>
        </w:tc>
        <w:tc>
          <w:tcPr>
            <w:tcW w:w="6449" w:type="dxa"/>
          </w:tcPr>
          <w:p w:rsidR="00517C7F" w:rsidRDefault="004A7BEE" w:rsidP="001B5FEE">
            <w:pPr>
              <w:spacing w:after="0" w:line="240" w:lineRule="auto"/>
              <w:contextualSpacing/>
              <w:rPr>
                <w:rFonts w:ascii="Calibri" w:hAnsi="Calibri"/>
                <w:sz w:val="24"/>
              </w:rPr>
            </w:pPr>
            <w:r>
              <w:rPr>
                <w:rFonts w:ascii="Calibri" w:hAnsi="Calibri"/>
                <w:sz w:val="24"/>
                <w:lang w:val="en-GB"/>
              </w:rPr>
              <w:t>Billy signs the guest book and sees two names he recognizes, maybe from newspaper headlines. He is almost positive he has heard of them before. There is no evidence i</w:t>
            </w:r>
            <w:r w:rsidR="00A63B2D">
              <w:rPr>
                <w:rFonts w:ascii="Calibri" w:hAnsi="Calibri"/>
                <w:sz w:val="24"/>
                <w:lang w:val="en-GB"/>
              </w:rPr>
              <w:t>n</w:t>
            </w:r>
            <w:r w:rsidR="00B92950">
              <w:rPr>
                <w:rFonts w:ascii="Calibri" w:hAnsi="Calibri"/>
                <w:sz w:val="24"/>
                <w:lang w:val="en-GB"/>
              </w:rPr>
              <w:t xml:space="preserve"> the house of other occupants. </w:t>
            </w:r>
            <w:r w:rsidR="001B5FEE">
              <w:rPr>
                <w:rFonts w:ascii="Calibri" w:hAnsi="Calibri"/>
                <w:sz w:val="24"/>
                <w:lang w:val="en-GB"/>
              </w:rPr>
              <w:t>The reader wonders, where they are and where they have gone.</w:t>
            </w:r>
          </w:p>
        </w:tc>
      </w:tr>
      <w:tr w:rsidR="00517C7F">
        <w:trPr>
          <w:trHeight w:val="647"/>
        </w:trPr>
        <w:tc>
          <w:tcPr>
            <w:tcW w:w="6449" w:type="dxa"/>
          </w:tcPr>
          <w:p w:rsidR="00517C7F" w:rsidRDefault="004A7BEE" w:rsidP="00A24419">
            <w:pPr>
              <w:spacing w:after="0" w:line="240" w:lineRule="auto"/>
              <w:contextualSpacing/>
              <w:rPr>
                <w:rFonts w:ascii="Calibri" w:hAnsi="Calibri"/>
                <w:sz w:val="24"/>
              </w:rPr>
            </w:pPr>
            <w:r>
              <w:rPr>
                <w:rFonts w:ascii="Calibri" w:hAnsi="Calibri"/>
                <w:sz w:val="24"/>
                <w:lang w:val="en-GB"/>
              </w:rPr>
              <w:t>As Billy is almost remembering the connection between the two boys, what effect did the interruption</w:t>
            </w:r>
            <w:r w:rsidR="00F270A5">
              <w:rPr>
                <w:rFonts w:ascii="Calibri" w:hAnsi="Calibri"/>
                <w:sz w:val="24"/>
                <w:lang w:val="en-GB"/>
              </w:rPr>
              <w:t>s from the landlady have on the story</w:t>
            </w:r>
            <w:r>
              <w:rPr>
                <w:rFonts w:ascii="Calibri" w:hAnsi="Calibri"/>
                <w:sz w:val="24"/>
                <w:lang w:val="en-GB"/>
              </w:rPr>
              <w:t>?</w:t>
            </w:r>
          </w:p>
        </w:tc>
        <w:tc>
          <w:tcPr>
            <w:tcW w:w="6449" w:type="dxa"/>
          </w:tcPr>
          <w:p w:rsidR="00517C7F" w:rsidRDefault="004A7BEE" w:rsidP="00A24419">
            <w:pPr>
              <w:spacing w:after="0" w:line="240" w:lineRule="auto"/>
              <w:contextualSpacing/>
              <w:rPr>
                <w:rFonts w:ascii="Calibri" w:hAnsi="Calibri"/>
                <w:sz w:val="24"/>
              </w:rPr>
            </w:pPr>
            <w:r>
              <w:rPr>
                <w:rFonts w:ascii="Calibri" w:hAnsi="Calibri"/>
                <w:sz w:val="24"/>
                <w:lang w:val="en-GB"/>
              </w:rPr>
              <w:t>She inter</w:t>
            </w:r>
            <w:r w:rsidR="00F270A5">
              <w:rPr>
                <w:rFonts w:ascii="Calibri" w:hAnsi="Calibri"/>
                <w:sz w:val="24"/>
                <w:lang w:val="en-GB"/>
              </w:rPr>
              <w:t xml:space="preserve">rupts him which builds suspense </w:t>
            </w:r>
            <w:r>
              <w:rPr>
                <w:rFonts w:ascii="Calibri" w:hAnsi="Calibri"/>
                <w:sz w:val="24"/>
                <w:lang w:val="en-GB"/>
              </w:rPr>
              <w:t>and distracts him.</w:t>
            </w:r>
          </w:p>
        </w:tc>
      </w:tr>
      <w:tr w:rsidR="00517C7F">
        <w:trPr>
          <w:trHeight w:val="620"/>
        </w:trPr>
        <w:tc>
          <w:tcPr>
            <w:tcW w:w="6449" w:type="dxa"/>
          </w:tcPr>
          <w:p w:rsidR="00517C7F" w:rsidRDefault="004A7BEE" w:rsidP="00A24419">
            <w:pPr>
              <w:spacing w:after="0" w:line="240" w:lineRule="auto"/>
              <w:contextualSpacing/>
              <w:rPr>
                <w:rFonts w:ascii="Calibri" w:hAnsi="Calibri"/>
                <w:sz w:val="24"/>
              </w:rPr>
            </w:pPr>
            <w:r>
              <w:rPr>
                <w:rFonts w:ascii="Calibri" w:hAnsi="Calibri"/>
                <w:sz w:val="24"/>
                <w:lang w:val="en-GB"/>
              </w:rPr>
              <w:t xml:space="preserve">What can the reader infer, using evidence from the text, about the two boys that are missing? What does this information lead the reader to believe </w:t>
            </w:r>
            <w:r w:rsidR="00556275">
              <w:rPr>
                <w:rFonts w:ascii="Calibri" w:hAnsi="Calibri"/>
                <w:sz w:val="24"/>
                <w:lang w:val="en-GB"/>
              </w:rPr>
              <w:t>concerning Billy's possible fate</w:t>
            </w:r>
            <w:r>
              <w:rPr>
                <w:rFonts w:ascii="Calibri" w:hAnsi="Calibri"/>
                <w:sz w:val="24"/>
                <w:lang w:val="en-GB"/>
              </w:rPr>
              <w:t xml:space="preserve">? </w:t>
            </w:r>
          </w:p>
          <w:p w:rsidR="00517C7F" w:rsidRDefault="00517C7F" w:rsidP="00A24419">
            <w:pPr>
              <w:spacing w:after="0" w:line="240" w:lineRule="auto"/>
              <w:contextualSpacing/>
              <w:rPr>
                <w:rFonts w:ascii="Calibri" w:hAnsi="Calibri"/>
                <w:sz w:val="24"/>
                <w:lang w:val="en-GB"/>
              </w:rPr>
            </w:pPr>
          </w:p>
        </w:tc>
        <w:tc>
          <w:tcPr>
            <w:tcW w:w="6449" w:type="dxa"/>
          </w:tcPr>
          <w:p w:rsidR="00517C7F" w:rsidRDefault="003335CE" w:rsidP="00A24419">
            <w:pPr>
              <w:spacing w:after="0" w:line="240" w:lineRule="auto"/>
              <w:contextualSpacing/>
              <w:rPr>
                <w:rFonts w:ascii="Calibri" w:hAnsi="Calibri"/>
                <w:sz w:val="24"/>
                <w:lang w:val="en-GB"/>
              </w:rPr>
            </w:pPr>
            <w:r>
              <w:rPr>
                <w:sz w:val="24"/>
                <w:lang w:val="en-GB"/>
              </w:rPr>
              <w:t>The landlady describes the boys in detail: “trifle shorter than you, teeth weren’t as white, wasn’t a blemish on his body, skin was like a baby’s</w:t>
            </w:r>
            <w:r w:rsidR="007B1A1B">
              <w:rPr>
                <w:sz w:val="24"/>
                <w:lang w:val="en-GB"/>
              </w:rPr>
              <w:t>.</w:t>
            </w:r>
            <w:r>
              <w:rPr>
                <w:sz w:val="24"/>
                <w:lang w:val="en-GB"/>
              </w:rPr>
              <w:t>” At this point in the story we have no evidence that Billy suspects his fate, but the reader may be wondering if Billy might be stuffed when she says that,</w:t>
            </w:r>
            <w:r w:rsidR="004931A0">
              <w:rPr>
                <w:sz w:val="24"/>
                <w:lang w:val="en-GB"/>
              </w:rPr>
              <w:t xml:space="preserve"> </w:t>
            </w:r>
            <w:r>
              <w:rPr>
                <w:sz w:val="24"/>
                <w:lang w:val="en-GB"/>
              </w:rPr>
              <w:t>“...I stuff all my little pets myself when they pass away. Will you have another cup of tea?” The landlady also “looked up at him out of the corner of her eyes and gave him another gentle little smile” when she said her only other guests were Billy.</w:t>
            </w:r>
          </w:p>
        </w:tc>
      </w:tr>
      <w:tr w:rsidR="00517C7F">
        <w:trPr>
          <w:trHeight w:val="899"/>
        </w:trPr>
        <w:tc>
          <w:tcPr>
            <w:tcW w:w="6449" w:type="dxa"/>
          </w:tcPr>
          <w:p w:rsidR="00517C7F" w:rsidRDefault="004A7BEE" w:rsidP="00A24419">
            <w:pPr>
              <w:spacing w:after="0" w:line="240" w:lineRule="auto"/>
              <w:contextualSpacing/>
              <w:rPr>
                <w:rFonts w:ascii="Calibri" w:hAnsi="Calibri"/>
                <w:sz w:val="24"/>
                <w:lang w:val="en-GB"/>
              </w:rPr>
            </w:pPr>
            <w:r>
              <w:rPr>
                <w:rFonts w:ascii="Calibri" w:hAnsi="Calibri"/>
                <w:sz w:val="24"/>
                <w:lang w:val="en-GB"/>
              </w:rPr>
              <w:t>Wh</w:t>
            </w:r>
            <w:r w:rsidR="00265387">
              <w:rPr>
                <w:rFonts w:ascii="Calibri" w:hAnsi="Calibri"/>
                <w:sz w:val="24"/>
                <w:lang w:val="en-GB"/>
              </w:rPr>
              <w:t>at other evidence from the story</w:t>
            </w:r>
            <w:r>
              <w:rPr>
                <w:rFonts w:ascii="Calibri" w:hAnsi="Calibri"/>
                <w:sz w:val="24"/>
                <w:lang w:val="en-GB"/>
              </w:rPr>
              <w:t xml:space="preserve"> suggests a possible, fatal demise for Billy?</w:t>
            </w:r>
          </w:p>
        </w:tc>
        <w:tc>
          <w:tcPr>
            <w:tcW w:w="6449" w:type="dxa"/>
          </w:tcPr>
          <w:p w:rsidR="00517C7F" w:rsidRDefault="004A7BEE" w:rsidP="00265387">
            <w:pPr>
              <w:spacing w:after="0" w:line="240" w:lineRule="auto"/>
              <w:contextualSpacing/>
              <w:rPr>
                <w:rFonts w:ascii="Calibri" w:hAnsi="Calibri"/>
                <w:sz w:val="24"/>
                <w:lang w:val="en-GB"/>
              </w:rPr>
            </w:pPr>
            <w:r>
              <w:rPr>
                <w:rFonts w:ascii="Calibri" w:hAnsi="Calibri"/>
                <w:sz w:val="24"/>
                <w:lang w:val="en-GB"/>
              </w:rPr>
              <w:t xml:space="preserve">Some possible examples would be the "stuffed" animals in the living room, </w:t>
            </w:r>
            <w:r w:rsidR="00265387">
              <w:rPr>
                <w:rFonts w:ascii="Calibri" w:hAnsi="Calibri"/>
                <w:sz w:val="24"/>
                <w:lang w:val="en-GB"/>
              </w:rPr>
              <w:t>the suspicious smell of the tea the landlady served, etc.</w:t>
            </w:r>
          </w:p>
        </w:tc>
      </w:tr>
    </w:tbl>
    <w:p w:rsidR="00517C7F" w:rsidRDefault="00517C7F">
      <w:pPr>
        <w:spacing w:after="0"/>
        <w:rPr>
          <w:sz w:val="24"/>
          <w:lang w:val="en-GB"/>
        </w:rPr>
      </w:pPr>
    </w:p>
    <w:p w:rsidR="00517C7F" w:rsidRDefault="00517C7F">
      <w:pPr>
        <w:spacing w:after="0"/>
        <w:rPr>
          <w:sz w:val="32"/>
          <w:u w:val="single"/>
        </w:rPr>
      </w:pPr>
    </w:p>
    <w:p w:rsidR="00A24419" w:rsidRDefault="00A24419">
      <w:pPr>
        <w:spacing w:after="0"/>
        <w:rPr>
          <w:sz w:val="32"/>
          <w:u w:val="single"/>
        </w:rPr>
      </w:pPr>
    </w:p>
    <w:p w:rsidR="009A13D4" w:rsidRDefault="009A13D4">
      <w:pPr>
        <w:spacing w:after="0"/>
        <w:rPr>
          <w:sz w:val="32"/>
          <w:u w:val="single"/>
        </w:rPr>
      </w:pPr>
    </w:p>
    <w:p w:rsidR="00517C7F" w:rsidRDefault="004A7BEE">
      <w:pPr>
        <w:spacing w:after="0"/>
        <w:rPr>
          <w:sz w:val="32"/>
          <w:u w:val="single"/>
        </w:rPr>
      </w:pPr>
      <w:r>
        <w:rPr>
          <w:sz w:val="32"/>
          <w:u w:val="single"/>
        </w:rPr>
        <w:lastRenderedPageBreak/>
        <w:t xml:space="preserve">Tier II/Academic Vocabulary     </w:t>
      </w:r>
    </w:p>
    <w:tbl>
      <w:tblPr>
        <w:tblStyle w:val="TableGrid"/>
        <w:tblW w:w="0" w:type="auto"/>
        <w:tblLook w:val="04A0" w:firstRow="1" w:lastRow="0" w:firstColumn="1" w:lastColumn="0" w:noHBand="0" w:noVBand="1"/>
      </w:tblPr>
      <w:tblGrid>
        <w:gridCol w:w="738"/>
        <w:gridCol w:w="5885"/>
        <w:gridCol w:w="6553"/>
      </w:tblGrid>
      <w:tr w:rsidR="00517C7F">
        <w:trPr>
          <w:trHeight w:val="377"/>
        </w:trPr>
        <w:tc>
          <w:tcPr>
            <w:tcW w:w="738" w:type="dxa"/>
          </w:tcPr>
          <w:p w:rsidR="00517C7F" w:rsidRDefault="00517C7F" w:rsidP="00A24419">
            <w:pPr>
              <w:spacing w:after="0" w:line="240" w:lineRule="auto"/>
              <w:contextualSpacing/>
            </w:pPr>
          </w:p>
        </w:tc>
        <w:tc>
          <w:tcPr>
            <w:tcW w:w="5885" w:type="dxa"/>
          </w:tcPr>
          <w:p w:rsidR="00517C7F" w:rsidRDefault="004A7BEE" w:rsidP="00A24419">
            <w:pPr>
              <w:spacing w:after="0" w:line="240" w:lineRule="auto"/>
              <w:contextualSpacing/>
              <w:jc w:val="center"/>
              <w:rPr>
                <w:b/>
              </w:rPr>
            </w:pPr>
            <w:r>
              <w:rPr>
                <w:b/>
              </w:rPr>
              <w:t>These words require less time to learn</w:t>
            </w:r>
          </w:p>
          <w:p w:rsidR="00517C7F" w:rsidRDefault="004A7BEE" w:rsidP="00A24419">
            <w:pPr>
              <w:spacing w:after="0" w:line="240" w:lineRule="auto"/>
              <w:contextualSpacing/>
              <w:jc w:val="center"/>
              <w:rPr>
                <w:sz w:val="20"/>
              </w:rPr>
            </w:pPr>
            <w:r>
              <w:rPr>
                <w:sz w:val="20"/>
              </w:rPr>
              <w:t>(They are concrete or describe an object/event/</w:t>
            </w:r>
          </w:p>
          <w:p w:rsidR="00517C7F" w:rsidRDefault="004A7BEE" w:rsidP="00A24419">
            <w:pPr>
              <w:spacing w:after="0" w:line="240" w:lineRule="auto"/>
              <w:contextualSpacing/>
              <w:jc w:val="center"/>
            </w:pPr>
            <w:r>
              <w:rPr>
                <w:sz w:val="20"/>
              </w:rPr>
              <w:t>process/characteristic that is familiar to students)</w:t>
            </w:r>
          </w:p>
        </w:tc>
        <w:tc>
          <w:tcPr>
            <w:tcW w:w="6553" w:type="dxa"/>
          </w:tcPr>
          <w:p w:rsidR="00517C7F" w:rsidRDefault="004A7BEE" w:rsidP="00A24419">
            <w:pPr>
              <w:spacing w:after="0" w:line="240" w:lineRule="auto"/>
              <w:contextualSpacing/>
              <w:jc w:val="center"/>
              <w:rPr>
                <w:b/>
              </w:rPr>
            </w:pPr>
            <w:r>
              <w:rPr>
                <w:b/>
              </w:rPr>
              <w:t>These words require more time to learn</w:t>
            </w:r>
          </w:p>
          <w:p w:rsidR="00517C7F" w:rsidRDefault="004A7BEE" w:rsidP="00A24419">
            <w:pPr>
              <w:spacing w:after="0" w:line="240" w:lineRule="auto"/>
              <w:contextualSpacing/>
              <w:jc w:val="center"/>
              <w:rPr>
                <w:sz w:val="20"/>
              </w:rPr>
            </w:pPr>
            <w:r>
              <w:rPr>
                <w:sz w:val="20"/>
              </w:rPr>
              <w:t xml:space="preserve">(They are abstract, have multiple meanings, are a part </w:t>
            </w:r>
          </w:p>
          <w:p w:rsidR="00517C7F" w:rsidRDefault="004A7BEE" w:rsidP="00A24419">
            <w:pPr>
              <w:spacing w:after="0" w:line="240" w:lineRule="auto"/>
              <w:contextualSpacing/>
              <w:jc w:val="center"/>
              <w:rPr>
                <w:sz w:val="20"/>
              </w:rPr>
            </w:pPr>
            <w:r>
              <w:rPr>
                <w:sz w:val="20"/>
              </w:rPr>
              <w:t>of a word family, or are likely to appear again in future texts)</w:t>
            </w:r>
          </w:p>
        </w:tc>
      </w:tr>
      <w:tr w:rsidR="00517C7F">
        <w:trPr>
          <w:trHeight w:val="3851"/>
        </w:trPr>
        <w:tc>
          <w:tcPr>
            <w:tcW w:w="738" w:type="dxa"/>
            <w:textDirection w:val="btLr"/>
          </w:tcPr>
          <w:p w:rsidR="00517C7F" w:rsidRDefault="004A7BEE" w:rsidP="00A24419">
            <w:pPr>
              <w:spacing w:after="0" w:line="240" w:lineRule="auto"/>
              <w:ind w:left="113" w:right="113"/>
              <w:contextualSpacing/>
              <w:jc w:val="center"/>
              <w:rPr>
                <w:b/>
              </w:rPr>
            </w:pPr>
            <w:r>
              <w:rPr>
                <w:b/>
              </w:rPr>
              <w:t>Meaning can be learned from context</w:t>
            </w:r>
          </w:p>
        </w:tc>
        <w:tc>
          <w:tcPr>
            <w:tcW w:w="5885" w:type="dxa"/>
          </w:tcPr>
          <w:p w:rsidR="00517C7F" w:rsidRDefault="00517C7F" w:rsidP="00A24419">
            <w:pPr>
              <w:spacing w:after="0" w:line="240" w:lineRule="auto"/>
              <w:contextualSpacing/>
            </w:pPr>
          </w:p>
          <w:p w:rsidR="00517C7F" w:rsidRDefault="004A7BEE" w:rsidP="00A24419">
            <w:pPr>
              <w:spacing w:after="0" w:line="240" w:lineRule="auto"/>
              <w:contextualSpacing/>
            </w:pPr>
            <w:r>
              <w:t>Page 73</w:t>
            </w:r>
            <w:r w:rsidR="00B2742C">
              <w:t xml:space="preserve"> </w:t>
            </w:r>
            <w:r>
              <w:t>- dotty</w:t>
            </w:r>
            <w:r w:rsidR="001C34B6">
              <w:t xml:space="preserve">, illuminated, blotchy, </w:t>
            </w:r>
            <w:r w:rsidR="00D83554">
              <w:t>hearth, splendid, facades</w:t>
            </w:r>
          </w:p>
          <w:p w:rsidR="00517C7F" w:rsidRDefault="00B2742C" w:rsidP="00A24419">
            <w:pPr>
              <w:spacing w:after="0" w:line="240" w:lineRule="auto"/>
              <w:contextualSpacing/>
            </w:pPr>
            <w:r>
              <w:t xml:space="preserve">Page 75 - </w:t>
            </w:r>
            <w:r w:rsidR="004A7BEE">
              <w:t>earnestly</w:t>
            </w:r>
            <w:r w:rsidR="00D83554">
              <w:t>, threshold</w:t>
            </w:r>
          </w:p>
          <w:p w:rsidR="00517C7F" w:rsidRDefault="00B2742C" w:rsidP="00A24419">
            <w:pPr>
              <w:spacing w:after="0" w:line="240" w:lineRule="auto"/>
              <w:contextualSpacing/>
            </w:pPr>
            <w:r>
              <w:t xml:space="preserve">Page 79 - </w:t>
            </w:r>
            <w:r w:rsidR="004A7BEE">
              <w:t>blemish</w:t>
            </w:r>
            <w:r w:rsidR="00D83554">
              <w:t>, puzzling</w:t>
            </w:r>
          </w:p>
          <w:p w:rsidR="00517C7F" w:rsidRDefault="00517C7F" w:rsidP="00A24419">
            <w:pPr>
              <w:spacing w:after="0" w:line="240" w:lineRule="auto"/>
              <w:contextualSpacing/>
              <w:rPr>
                <w:sz w:val="24"/>
              </w:rPr>
            </w:pPr>
          </w:p>
        </w:tc>
        <w:tc>
          <w:tcPr>
            <w:tcW w:w="6553" w:type="dxa"/>
          </w:tcPr>
          <w:p w:rsidR="00517C7F" w:rsidRDefault="00517C7F" w:rsidP="00A24419">
            <w:pPr>
              <w:spacing w:after="0" w:line="240" w:lineRule="auto"/>
              <w:contextualSpacing/>
            </w:pPr>
          </w:p>
          <w:p w:rsidR="00517C7F" w:rsidRDefault="00517C7F" w:rsidP="00A24419">
            <w:pPr>
              <w:spacing w:after="0" w:line="240" w:lineRule="auto"/>
              <w:contextualSpacing/>
            </w:pPr>
          </w:p>
          <w:p w:rsidR="00517C7F" w:rsidRDefault="004A7BEE" w:rsidP="00A24419">
            <w:pPr>
              <w:spacing w:after="0" w:line="240" w:lineRule="auto"/>
              <w:contextualSpacing/>
            </w:pPr>
            <w:r>
              <w:t>Page 73 - applicant</w:t>
            </w:r>
          </w:p>
          <w:p w:rsidR="00517C7F" w:rsidRDefault="004A7BEE" w:rsidP="00A24419">
            <w:pPr>
              <w:spacing w:after="0" w:line="240" w:lineRule="auto"/>
              <w:contextualSpacing/>
            </w:pPr>
            <w:r>
              <w:t>Page 74 - compelling</w:t>
            </w:r>
            <w:r>
              <w:rPr>
                <w:lang w:val="en-GB"/>
              </w:rPr>
              <w:t>,</w:t>
            </w:r>
            <w:r>
              <w:t xml:space="preserve"> compulsion</w:t>
            </w:r>
          </w:p>
          <w:p w:rsidR="00517C7F" w:rsidRDefault="004A7BEE" w:rsidP="00A24419">
            <w:pPr>
              <w:spacing w:after="0" w:line="240" w:lineRule="auto"/>
              <w:contextualSpacing/>
              <w:rPr>
                <w:rFonts w:ascii="MS Gothic" w:hAnsi="MS Gothic"/>
              </w:rPr>
            </w:pPr>
            <w:r>
              <w:t>Page 76 - swamped</w:t>
            </w:r>
            <w:r>
              <w:rPr>
                <w:rFonts w:ascii="MS Gothic" w:hAnsi="MS Gothic"/>
              </w:rPr>
              <w:t> </w:t>
            </w:r>
          </w:p>
          <w:p w:rsidR="00517C7F" w:rsidRDefault="004A7BEE" w:rsidP="00A24419">
            <w:pPr>
              <w:spacing w:after="0" w:line="240" w:lineRule="auto"/>
              <w:contextualSpacing/>
            </w:pPr>
            <w:r>
              <w:t>Page 78 - lingers</w:t>
            </w:r>
          </w:p>
          <w:p w:rsidR="00517C7F" w:rsidRDefault="004A7BEE" w:rsidP="00A24419">
            <w:pPr>
              <w:spacing w:after="0" w:line="240" w:lineRule="auto"/>
              <w:contextualSpacing/>
            </w:pPr>
            <w:r>
              <w:t>Page 79 - trifle</w:t>
            </w:r>
            <w:r>
              <w:rPr>
                <w:rFonts w:ascii="MS Gothic" w:hAnsi="MS Gothic"/>
              </w:rPr>
              <w:t> </w:t>
            </w:r>
          </w:p>
        </w:tc>
      </w:tr>
      <w:tr w:rsidR="00517C7F">
        <w:trPr>
          <w:trHeight w:val="3860"/>
        </w:trPr>
        <w:tc>
          <w:tcPr>
            <w:tcW w:w="738" w:type="dxa"/>
            <w:textDirection w:val="btLr"/>
          </w:tcPr>
          <w:p w:rsidR="00517C7F" w:rsidRDefault="004A7BEE" w:rsidP="00A24419">
            <w:pPr>
              <w:spacing w:after="0" w:line="240" w:lineRule="auto"/>
              <w:ind w:left="113" w:right="113"/>
              <w:contextualSpacing/>
              <w:jc w:val="center"/>
              <w:rPr>
                <w:b/>
              </w:rPr>
            </w:pPr>
            <w:r>
              <w:rPr>
                <w:b/>
              </w:rPr>
              <w:t>Meaning needs to be provided</w:t>
            </w:r>
          </w:p>
        </w:tc>
        <w:tc>
          <w:tcPr>
            <w:tcW w:w="5885" w:type="dxa"/>
          </w:tcPr>
          <w:p w:rsidR="00517C7F" w:rsidRDefault="00517C7F" w:rsidP="00A24419">
            <w:pPr>
              <w:spacing w:after="0" w:line="240" w:lineRule="auto"/>
              <w:contextualSpacing/>
            </w:pPr>
          </w:p>
          <w:p w:rsidR="00517C7F" w:rsidRDefault="00517C7F" w:rsidP="00A24419">
            <w:pPr>
              <w:spacing w:after="0" w:line="240" w:lineRule="auto"/>
              <w:contextualSpacing/>
            </w:pPr>
          </w:p>
          <w:p w:rsidR="00517C7F" w:rsidRDefault="00B2742C" w:rsidP="00A24419">
            <w:pPr>
              <w:spacing w:after="0" w:line="240" w:lineRule="auto"/>
              <w:contextualSpacing/>
            </w:pPr>
            <w:r>
              <w:t xml:space="preserve">Page 73 - </w:t>
            </w:r>
            <w:r w:rsidR="004A7BEE">
              <w:t>congenial</w:t>
            </w:r>
            <w:r w:rsidR="00D83554">
              <w:t>, rapacious, lapsed</w:t>
            </w:r>
          </w:p>
          <w:p w:rsidR="00517C7F" w:rsidRPr="00D24B9E" w:rsidRDefault="004A7BEE" w:rsidP="00A24419">
            <w:pPr>
              <w:spacing w:after="0" w:line="240" w:lineRule="auto"/>
              <w:contextualSpacing/>
            </w:pPr>
            <w:r w:rsidRPr="00D24B9E">
              <w:t>Page 74</w:t>
            </w:r>
            <w:r w:rsidR="00B2742C">
              <w:t xml:space="preserve"> </w:t>
            </w:r>
            <w:r w:rsidRPr="00D24B9E">
              <w:t>-</w:t>
            </w:r>
            <w:r w:rsidR="00B2742C">
              <w:t xml:space="preserve"> </w:t>
            </w:r>
            <w:r w:rsidR="001C34B6">
              <w:t>queer</w:t>
            </w:r>
            <w:r w:rsidR="00D24B9E">
              <w:rPr>
                <w:lang w:val="en-GB"/>
              </w:rPr>
              <w:t>, peculiar</w:t>
            </w:r>
          </w:p>
          <w:p w:rsidR="00517C7F" w:rsidRDefault="004A7BEE" w:rsidP="00A24419">
            <w:pPr>
              <w:spacing w:after="0" w:line="240" w:lineRule="auto"/>
              <w:contextualSpacing/>
            </w:pPr>
            <w:r>
              <w:t>Page 76 -</w:t>
            </w:r>
            <w:r w:rsidR="00B2742C">
              <w:t xml:space="preserve"> </w:t>
            </w:r>
            <w:r>
              <w:t>proceedings</w:t>
            </w:r>
          </w:p>
          <w:p w:rsidR="00517C7F" w:rsidRDefault="004A7BEE" w:rsidP="00A24419">
            <w:pPr>
              <w:spacing w:after="0" w:line="240" w:lineRule="auto"/>
              <w:contextualSpacing/>
            </w:pPr>
            <w:r>
              <w:t>Page 76 - frisky</w:t>
            </w:r>
          </w:p>
          <w:p w:rsidR="00517C7F" w:rsidRDefault="004A7BEE" w:rsidP="00A24419">
            <w:pPr>
              <w:spacing w:after="0" w:line="240" w:lineRule="auto"/>
              <w:contextualSpacing/>
            </w:pPr>
            <w:r>
              <w:t>Page 77 - dainty</w:t>
            </w:r>
          </w:p>
          <w:p w:rsidR="00517C7F" w:rsidRDefault="00517C7F" w:rsidP="00A24419">
            <w:pPr>
              <w:spacing w:after="0" w:line="240" w:lineRule="auto"/>
              <w:contextualSpacing/>
            </w:pPr>
          </w:p>
        </w:tc>
        <w:tc>
          <w:tcPr>
            <w:tcW w:w="6553" w:type="dxa"/>
          </w:tcPr>
          <w:p w:rsidR="00517C7F" w:rsidRDefault="00517C7F" w:rsidP="00A24419">
            <w:pPr>
              <w:spacing w:after="0" w:line="240" w:lineRule="auto"/>
              <w:contextualSpacing/>
            </w:pPr>
          </w:p>
          <w:p w:rsidR="00517C7F" w:rsidRDefault="00517C7F" w:rsidP="00A24419">
            <w:pPr>
              <w:spacing w:after="0" w:line="240" w:lineRule="auto"/>
              <w:contextualSpacing/>
            </w:pPr>
          </w:p>
          <w:p w:rsidR="00517C7F" w:rsidRDefault="004A7BEE" w:rsidP="00A24419">
            <w:pPr>
              <w:spacing w:after="0" w:line="240" w:lineRule="auto"/>
              <w:contextualSpacing/>
            </w:pPr>
            <w:r>
              <w:t>Page 73 - conjured</w:t>
            </w:r>
          </w:p>
          <w:p w:rsidR="00517C7F" w:rsidRDefault="004A7BEE" w:rsidP="00A24419">
            <w:pPr>
              <w:spacing w:after="0" w:line="240" w:lineRule="auto"/>
              <w:contextualSpacing/>
            </w:pPr>
            <w:r>
              <w:t>Page 73</w:t>
            </w:r>
            <w:r w:rsidR="00B2742C">
              <w:t xml:space="preserve"> </w:t>
            </w:r>
            <w:r w:rsidR="001C34B6">
              <w:t>- brisk, briskness, briskly</w:t>
            </w:r>
          </w:p>
          <w:p w:rsidR="00517C7F" w:rsidRDefault="004A7BEE" w:rsidP="00A24419">
            <w:pPr>
              <w:spacing w:after="0" w:line="240" w:lineRule="auto"/>
              <w:contextualSpacing/>
            </w:pPr>
            <w:proofErr w:type="gramStart"/>
            <w:r>
              <w:t xml:space="preserve">Page </w:t>
            </w:r>
            <w:r>
              <w:rPr>
                <w:lang w:val="en-GB"/>
              </w:rPr>
              <w:t xml:space="preserve"> </w:t>
            </w:r>
            <w:r>
              <w:t>8</w:t>
            </w:r>
            <w:r>
              <w:rPr>
                <w:lang w:val="en-GB"/>
              </w:rPr>
              <w:t>1</w:t>
            </w:r>
            <w:proofErr w:type="gramEnd"/>
            <w:r w:rsidR="00B2742C">
              <w:rPr>
                <w:lang w:val="en-GB"/>
              </w:rPr>
              <w:t xml:space="preserve"> </w:t>
            </w:r>
            <w:r>
              <w:t>- tantalizing</w:t>
            </w:r>
          </w:p>
          <w:p w:rsidR="00517C7F" w:rsidRDefault="00B2742C" w:rsidP="00A24419">
            <w:pPr>
              <w:spacing w:after="0" w:line="240" w:lineRule="auto"/>
              <w:contextualSpacing/>
            </w:pPr>
            <w:r>
              <w:t xml:space="preserve">Page 79 - </w:t>
            </w:r>
            <w:r w:rsidR="004A7BEE">
              <w:t>preserved</w:t>
            </w:r>
            <w:r w:rsidR="00D24B9E">
              <w:t>, emanate</w:t>
            </w:r>
          </w:p>
          <w:p w:rsidR="00517C7F" w:rsidRDefault="00517C7F" w:rsidP="00A24419">
            <w:pPr>
              <w:spacing w:after="0" w:line="240" w:lineRule="auto"/>
              <w:contextualSpacing/>
            </w:pPr>
          </w:p>
          <w:p w:rsidR="00517C7F" w:rsidRDefault="00517C7F" w:rsidP="00A24419">
            <w:pPr>
              <w:spacing w:after="0" w:line="240" w:lineRule="auto"/>
              <w:contextualSpacing/>
            </w:pPr>
          </w:p>
        </w:tc>
      </w:tr>
    </w:tbl>
    <w:p w:rsidR="00A24419" w:rsidRDefault="00A24419">
      <w:pPr>
        <w:spacing w:after="0"/>
        <w:rPr>
          <w:sz w:val="32"/>
          <w:u w:val="single"/>
        </w:rPr>
      </w:pPr>
    </w:p>
    <w:p w:rsidR="00517C7F" w:rsidRDefault="004A7BEE" w:rsidP="00A24419">
      <w:pPr>
        <w:spacing w:after="0" w:line="360" w:lineRule="auto"/>
        <w:contextualSpacing/>
        <w:rPr>
          <w:sz w:val="32"/>
          <w:u w:val="single"/>
        </w:rPr>
      </w:pPr>
      <w:r>
        <w:rPr>
          <w:sz w:val="32"/>
          <w:u w:val="single"/>
        </w:rPr>
        <w:lastRenderedPageBreak/>
        <w:t>Culminating Writing Task</w:t>
      </w:r>
    </w:p>
    <w:p w:rsidR="00517C7F" w:rsidRDefault="004A7BEE" w:rsidP="00A24419">
      <w:pPr>
        <w:numPr>
          <w:ilvl w:val="0"/>
          <w:numId w:val="6"/>
        </w:numPr>
        <w:spacing w:after="0" w:line="360" w:lineRule="auto"/>
        <w:contextualSpacing/>
        <w:rPr>
          <w:sz w:val="24"/>
        </w:rPr>
      </w:pPr>
      <w:r>
        <w:rPr>
          <w:sz w:val="24"/>
        </w:rPr>
        <w:t>Prompt</w:t>
      </w:r>
    </w:p>
    <w:p w:rsidR="009D1E7D" w:rsidRPr="00CF7FB8" w:rsidRDefault="004A7BEE" w:rsidP="009D1E7D">
      <w:pPr>
        <w:spacing w:after="0" w:line="360" w:lineRule="auto"/>
        <w:ind w:left="720"/>
        <w:contextualSpacing/>
        <w:rPr>
          <w:i/>
          <w:sz w:val="24"/>
        </w:rPr>
      </w:pPr>
      <w:r>
        <w:rPr>
          <w:i/>
          <w:sz w:val="24"/>
        </w:rPr>
        <w:t xml:space="preserve">The Landlady </w:t>
      </w:r>
      <w:r w:rsidRPr="00CF7FB8">
        <w:rPr>
          <w:i/>
          <w:sz w:val="24"/>
        </w:rPr>
        <w:t xml:space="preserve">is a chilling tale that teaches the reader that when something looks too good to be true, it </w:t>
      </w:r>
      <w:r w:rsidR="009D1E7D">
        <w:rPr>
          <w:i/>
          <w:sz w:val="24"/>
        </w:rPr>
        <w:t xml:space="preserve">probably is. </w:t>
      </w:r>
      <w:r w:rsidRPr="00CF7FB8">
        <w:rPr>
          <w:i/>
          <w:sz w:val="24"/>
        </w:rPr>
        <w:t xml:space="preserve">Provide examples from the text that demonstrate how Roald Dahl creates suspense and a sense of </w:t>
      </w:r>
      <w:r w:rsidR="009D1E7D" w:rsidRPr="00CF7FB8">
        <w:rPr>
          <w:i/>
          <w:sz w:val="24"/>
        </w:rPr>
        <w:t>foreboding as he drives the reader to discover the moral of this tale.</w:t>
      </w:r>
    </w:p>
    <w:p w:rsidR="00517C7F" w:rsidRDefault="004A7BEE" w:rsidP="009D1E7D">
      <w:pPr>
        <w:spacing w:after="0" w:line="360" w:lineRule="auto"/>
        <w:ind w:left="720"/>
        <w:contextualSpacing/>
        <w:rPr>
          <w:b/>
          <w:sz w:val="24"/>
        </w:rPr>
      </w:pPr>
      <w:r>
        <w:rPr>
          <w:sz w:val="24"/>
        </w:rPr>
        <w:t>Teacher Instructions</w:t>
      </w:r>
      <w:r>
        <w:rPr>
          <w:b/>
          <w:sz w:val="24"/>
          <w:highlight w:val="lightGray"/>
          <w:u w:val="single"/>
        </w:rPr>
        <w:t xml:space="preserve"> </w:t>
      </w:r>
    </w:p>
    <w:p w:rsidR="00517C7F" w:rsidRDefault="004A7BEE" w:rsidP="00A24419">
      <w:pPr>
        <w:pStyle w:val="ListParagraph"/>
        <w:numPr>
          <w:ilvl w:val="0"/>
          <w:numId w:val="15"/>
        </w:numPr>
        <w:spacing w:after="0" w:line="360" w:lineRule="auto"/>
        <w:rPr>
          <w:sz w:val="24"/>
        </w:rPr>
      </w:pPr>
      <w:r>
        <w:rPr>
          <w:sz w:val="24"/>
        </w:rPr>
        <w:t>Students identify their writing task from the prompt provided.</w:t>
      </w:r>
    </w:p>
    <w:p w:rsidR="00517C7F" w:rsidRDefault="004A7BEE" w:rsidP="00A24419">
      <w:pPr>
        <w:pStyle w:val="ListParagraph"/>
        <w:numPr>
          <w:ilvl w:val="0"/>
          <w:numId w:val="15"/>
        </w:numPr>
        <w:spacing w:after="0" w:line="360" w:lineRule="auto"/>
        <w:rPr>
          <w:sz w:val="24"/>
        </w:rPr>
      </w:pPr>
      <w:r>
        <w:rPr>
          <w:sz w:val="24"/>
        </w:rPr>
        <w:t xml:space="preserve">Students complete an evidence chart as a pre-writing activity. Teachers should remind students to use any relevant notes they compiled while reading and answering the text-dependent questions.     </w:t>
      </w:r>
    </w:p>
    <w:tbl>
      <w:tblPr>
        <w:tblStyle w:val="TableGrid"/>
        <w:tblW w:w="0" w:type="auto"/>
        <w:jc w:val="center"/>
        <w:tblLook w:val="00A0" w:firstRow="1" w:lastRow="0" w:firstColumn="1" w:lastColumn="0" w:noHBand="0" w:noVBand="0"/>
      </w:tblPr>
      <w:tblGrid>
        <w:gridCol w:w="5148"/>
        <w:gridCol w:w="1440"/>
        <w:gridCol w:w="5220"/>
      </w:tblGrid>
      <w:tr w:rsidR="00517C7F">
        <w:trPr>
          <w:jc w:val="center"/>
        </w:trPr>
        <w:tc>
          <w:tcPr>
            <w:tcW w:w="5148" w:type="dxa"/>
          </w:tcPr>
          <w:p w:rsidR="00517C7F" w:rsidRDefault="004A7BEE" w:rsidP="00A24419">
            <w:pPr>
              <w:spacing w:after="0" w:line="240" w:lineRule="auto"/>
              <w:contextualSpacing/>
              <w:jc w:val="center"/>
              <w:rPr>
                <w:b/>
                <w:i/>
                <w:sz w:val="24"/>
              </w:rPr>
            </w:pPr>
            <w:r>
              <w:rPr>
                <w:b/>
                <w:i/>
                <w:sz w:val="24"/>
              </w:rPr>
              <w:t>Evidence</w:t>
            </w:r>
          </w:p>
          <w:p w:rsidR="00517C7F" w:rsidRDefault="004A7BEE" w:rsidP="00A24419">
            <w:pPr>
              <w:spacing w:after="0" w:line="240" w:lineRule="auto"/>
              <w:contextualSpacing/>
              <w:jc w:val="center"/>
              <w:rPr>
                <w:b/>
                <w:i/>
                <w:sz w:val="24"/>
              </w:rPr>
            </w:pPr>
            <w:r>
              <w:rPr>
                <w:b/>
                <w:i/>
                <w:sz w:val="24"/>
              </w:rPr>
              <w:t>Quote or paraphrase</w:t>
            </w:r>
          </w:p>
        </w:tc>
        <w:tc>
          <w:tcPr>
            <w:tcW w:w="1440" w:type="dxa"/>
          </w:tcPr>
          <w:p w:rsidR="00517C7F" w:rsidRDefault="004A7BEE" w:rsidP="00A24419">
            <w:pPr>
              <w:spacing w:after="0" w:line="240" w:lineRule="auto"/>
              <w:contextualSpacing/>
              <w:jc w:val="center"/>
              <w:rPr>
                <w:b/>
                <w:i/>
                <w:sz w:val="24"/>
              </w:rPr>
            </w:pPr>
            <w:r>
              <w:rPr>
                <w:b/>
                <w:i/>
                <w:sz w:val="24"/>
              </w:rPr>
              <w:t>Page number</w:t>
            </w:r>
          </w:p>
        </w:tc>
        <w:tc>
          <w:tcPr>
            <w:tcW w:w="5220" w:type="dxa"/>
          </w:tcPr>
          <w:p w:rsidR="00517C7F" w:rsidRDefault="004A7BEE" w:rsidP="00A24419">
            <w:pPr>
              <w:spacing w:after="0" w:line="240" w:lineRule="auto"/>
              <w:contextualSpacing/>
              <w:jc w:val="center"/>
              <w:rPr>
                <w:b/>
                <w:i/>
                <w:sz w:val="24"/>
              </w:rPr>
            </w:pPr>
            <w:r>
              <w:rPr>
                <w:b/>
                <w:i/>
                <w:sz w:val="24"/>
              </w:rPr>
              <w:t>Elaboration / explanation of how this evidence supports ideas or argument</w:t>
            </w:r>
          </w:p>
        </w:tc>
      </w:tr>
      <w:tr w:rsidR="00517C7F">
        <w:trPr>
          <w:jc w:val="center"/>
        </w:trPr>
        <w:tc>
          <w:tcPr>
            <w:tcW w:w="5148" w:type="dxa"/>
          </w:tcPr>
          <w:p w:rsidR="00517C7F" w:rsidRDefault="004A7BEE" w:rsidP="00A24419">
            <w:pPr>
              <w:spacing w:after="0" w:line="240" w:lineRule="auto"/>
              <w:contextualSpacing/>
              <w:rPr>
                <w:sz w:val="24"/>
              </w:rPr>
            </w:pPr>
            <w:r>
              <w:rPr>
                <w:sz w:val="24"/>
                <w:lang w:val="en-GB"/>
              </w:rPr>
              <w:t>“The air was deadly cold and the wind like a flat blade of ice against his cheeks.”</w:t>
            </w:r>
          </w:p>
          <w:p w:rsidR="00517C7F" w:rsidRDefault="00517C7F" w:rsidP="00A24419">
            <w:pPr>
              <w:spacing w:after="0" w:line="240" w:lineRule="auto"/>
              <w:contextualSpacing/>
              <w:rPr>
                <w:sz w:val="24"/>
              </w:rPr>
            </w:pPr>
          </w:p>
        </w:tc>
        <w:tc>
          <w:tcPr>
            <w:tcW w:w="1440" w:type="dxa"/>
          </w:tcPr>
          <w:p w:rsidR="00517C7F" w:rsidRDefault="004A7BEE" w:rsidP="00A24419">
            <w:pPr>
              <w:spacing w:after="0" w:line="240" w:lineRule="auto"/>
              <w:contextualSpacing/>
              <w:jc w:val="center"/>
              <w:rPr>
                <w:sz w:val="24"/>
              </w:rPr>
            </w:pPr>
            <w:r>
              <w:rPr>
                <w:sz w:val="24"/>
                <w:lang w:val="en-GB"/>
              </w:rPr>
              <w:t>72</w:t>
            </w:r>
          </w:p>
        </w:tc>
        <w:tc>
          <w:tcPr>
            <w:tcW w:w="5220" w:type="dxa"/>
          </w:tcPr>
          <w:p w:rsidR="00517C7F" w:rsidRDefault="004A7BEE" w:rsidP="009A29D4">
            <w:pPr>
              <w:spacing w:after="0" w:line="240" w:lineRule="auto"/>
              <w:contextualSpacing/>
              <w:rPr>
                <w:sz w:val="24"/>
              </w:rPr>
            </w:pPr>
            <w:r>
              <w:rPr>
                <w:sz w:val="24"/>
                <w:lang w:val="en-GB"/>
              </w:rPr>
              <w:t>This foreshadowing sets up the reader to be on guard</w:t>
            </w:r>
            <w:r w:rsidR="009A29D4">
              <w:rPr>
                <w:sz w:val="24"/>
                <w:lang w:val="en-GB"/>
              </w:rPr>
              <w:t xml:space="preserve"> for future peculiar happenings (</w:t>
            </w:r>
            <w:r>
              <w:rPr>
                <w:sz w:val="24"/>
                <w:lang w:val="en-GB"/>
              </w:rPr>
              <w:t>develops the rising action).</w:t>
            </w:r>
            <w:r>
              <w:rPr>
                <w:strike/>
                <w:sz w:val="24"/>
                <w:lang w:val="en-GB"/>
              </w:rPr>
              <w:t xml:space="preserve"> </w:t>
            </w:r>
          </w:p>
        </w:tc>
      </w:tr>
      <w:tr w:rsidR="00517C7F">
        <w:trPr>
          <w:jc w:val="center"/>
        </w:trPr>
        <w:tc>
          <w:tcPr>
            <w:tcW w:w="5148" w:type="dxa"/>
          </w:tcPr>
          <w:p w:rsidR="00517C7F" w:rsidRDefault="004A7BEE" w:rsidP="00A24419">
            <w:pPr>
              <w:spacing w:after="0" w:line="240" w:lineRule="auto"/>
              <w:contextualSpacing/>
              <w:rPr>
                <w:sz w:val="24"/>
              </w:rPr>
            </w:pPr>
            <w:r>
              <w:rPr>
                <w:sz w:val="24"/>
                <w:lang w:val="en-GB"/>
              </w:rPr>
              <w:t>A queer thing happened. "Each word was like a large, black eye staring at him through the glass, ... holding him, compelling him, forcing him..."</w:t>
            </w:r>
          </w:p>
        </w:tc>
        <w:tc>
          <w:tcPr>
            <w:tcW w:w="1440" w:type="dxa"/>
          </w:tcPr>
          <w:p w:rsidR="00517C7F" w:rsidRDefault="004A7BEE" w:rsidP="009A29D4">
            <w:pPr>
              <w:spacing w:after="0" w:line="240" w:lineRule="auto"/>
              <w:contextualSpacing/>
              <w:jc w:val="center"/>
              <w:rPr>
                <w:sz w:val="24"/>
              </w:rPr>
            </w:pPr>
            <w:r>
              <w:rPr>
                <w:sz w:val="24"/>
                <w:lang w:val="en-GB"/>
              </w:rPr>
              <w:t>74</w:t>
            </w:r>
          </w:p>
        </w:tc>
        <w:tc>
          <w:tcPr>
            <w:tcW w:w="5220" w:type="dxa"/>
          </w:tcPr>
          <w:p w:rsidR="00517C7F" w:rsidRDefault="004A7BEE" w:rsidP="00A24419">
            <w:pPr>
              <w:spacing w:after="0" w:line="240" w:lineRule="auto"/>
              <w:contextualSpacing/>
              <w:rPr>
                <w:sz w:val="24"/>
              </w:rPr>
            </w:pPr>
            <w:r>
              <w:rPr>
                <w:sz w:val="24"/>
                <w:lang w:val="en-GB"/>
              </w:rPr>
              <w:t xml:space="preserve">Something about this sign is ominous. “Forcing him,” alludes to the fact that he doesn't seem to have a choice, but is being driven to the house. </w:t>
            </w:r>
          </w:p>
        </w:tc>
      </w:tr>
      <w:tr w:rsidR="00517C7F">
        <w:trPr>
          <w:jc w:val="center"/>
        </w:trPr>
        <w:tc>
          <w:tcPr>
            <w:tcW w:w="5148" w:type="dxa"/>
          </w:tcPr>
          <w:p w:rsidR="00517C7F" w:rsidRDefault="004A7BEE" w:rsidP="00A24419">
            <w:pPr>
              <w:spacing w:after="0" w:line="240" w:lineRule="auto"/>
              <w:contextualSpacing/>
              <w:rPr>
                <w:sz w:val="24"/>
              </w:rPr>
            </w:pPr>
            <w:r>
              <w:rPr>
                <w:sz w:val="24"/>
                <w:lang w:val="en-GB"/>
              </w:rPr>
              <w:t>The dame was like a jack in the box, she refers to her "nest".</w:t>
            </w:r>
          </w:p>
        </w:tc>
        <w:tc>
          <w:tcPr>
            <w:tcW w:w="1440" w:type="dxa"/>
          </w:tcPr>
          <w:p w:rsidR="00517C7F" w:rsidRDefault="004A7BEE" w:rsidP="00F22F34">
            <w:pPr>
              <w:spacing w:after="0" w:line="240" w:lineRule="auto"/>
              <w:contextualSpacing/>
              <w:jc w:val="center"/>
              <w:rPr>
                <w:sz w:val="24"/>
              </w:rPr>
            </w:pPr>
            <w:r>
              <w:rPr>
                <w:sz w:val="24"/>
                <w:lang w:val="en-GB"/>
              </w:rPr>
              <w:t>74</w:t>
            </w:r>
          </w:p>
        </w:tc>
        <w:tc>
          <w:tcPr>
            <w:tcW w:w="5220" w:type="dxa"/>
          </w:tcPr>
          <w:p w:rsidR="00517C7F" w:rsidRDefault="004A7BEE" w:rsidP="00A24419">
            <w:pPr>
              <w:spacing w:after="0" w:line="240" w:lineRule="auto"/>
              <w:contextualSpacing/>
              <w:rPr>
                <w:sz w:val="24"/>
              </w:rPr>
            </w:pPr>
            <w:r>
              <w:rPr>
                <w:sz w:val="24"/>
                <w:lang w:val="en-GB"/>
              </w:rPr>
              <w:t>She is ready to pounce on her victim.</w:t>
            </w:r>
          </w:p>
        </w:tc>
      </w:tr>
      <w:tr w:rsidR="00517C7F">
        <w:trPr>
          <w:jc w:val="center"/>
        </w:trPr>
        <w:tc>
          <w:tcPr>
            <w:tcW w:w="5148" w:type="dxa"/>
          </w:tcPr>
          <w:p w:rsidR="00517C7F" w:rsidRDefault="004A7BEE" w:rsidP="00A24419">
            <w:pPr>
              <w:spacing w:after="0" w:line="240" w:lineRule="auto"/>
              <w:contextualSpacing/>
              <w:rPr>
                <w:sz w:val="24"/>
              </w:rPr>
            </w:pPr>
            <w:r>
              <w:rPr>
                <w:sz w:val="24"/>
              </w:rPr>
              <w:t>No other coats or hats in the hall...</w:t>
            </w:r>
          </w:p>
          <w:p w:rsidR="00B92950" w:rsidRDefault="00B92950" w:rsidP="00A24419">
            <w:pPr>
              <w:spacing w:after="0" w:line="240" w:lineRule="auto"/>
              <w:contextualSpacing/>
              <w:rPr>
                <w:sz w:val="24"/>
              </w:rPr>
            </w:pPr>
          </w:p>
          <w:p w:rsidR="00517C7F" w:rsidRDefault="004A7BEE" w:rsidP="00A24419">
            <w:pPr>
              <w:spacing w:after="0" w:line="240" w:lineRule="auto"/>
              <w:contextualSpacing/>
              <w:rPr>
                <w:sz w:val="24"/>
              </w:rPr>
            </w:pPr>
            <w:r>
              <w:rPr>
                <w:sz w:val="24"/>
              </w:rPr>
              <w:t>I see someone standing there who is just exactly right.</w:t>
            </w:r>
          </w:p>
          <w:p w:rsidR="00517C7F" w:rsidRDefault="00517C7F" w:rsidP="00A24419">
            <w:pPr>
              <w:spacing w:after="0" w:line="240" w:lineRule="auto"/>
              <w:contextualSpacing/>
              <w:rPr>
                <w:sz w:val="24"/>
              </w:rPr>
            </w:pPr>
          </w:p>
          <w:p w:rsidR="00517C7F" w:rsidRDefault="004A7BEE" w:rsidP="00A24419">
            <w:pPr>
              <w:spacing w:after="0" w:line="240" w:lineRule="auto"/>
              <w:contextualSpacing/>
              <w:rPr>
                <w:sz w:val="24"/>
              </w:rPr>
            </w:pPr>
            <w:r>
              <w:rPr>
                <w:sz w:val="24"/>
              </w:rPr>
              <w:t>“You see, it isn't very often that I have the pleasure of taking a visitor into my little nest.</w:t>
            </w:r>
          </w:p>
          <w:p w:rsidR="00517C7F" w:rsidRDefault="004A7BEE" w:rsidP="00A24419">
            <w:pPr>
              <w:spacing w:after="0" w:line="240" w:lineRule="auto"/>
              <w:contextualSpacing/>
              <w:rPr>
                <w:sz w:val="24"/>
              </w:rPr>
            </w:pPr>
            <w:r>
              <w:rPr>
                <w:sz w:val="24"/>
              </w:rPr>
              <w:lastRenderedPageBreak/>
              <w:t>She is slightly dotty.</w:t>
            </w:r>
          </w:p>
          <w:p w:rsidR="00517C7F" w:rsidRDefault="00517C7F" w:rsidP="00A24419">
            <w:pPr>
              <w:spacing w:after="0" w:line="240" w:lineRule="auto"/>
              <w:contextualSpacing/>
              <w:rPr>
                <w:sz w:val="24"/>
              </w:rPr>
            </w:pPr>
          </w:p>
          <w:p w:rsidR="00517C7F" w:rsidRDefault="00517C7F" w:rsidP="00A24419">
            <w:pPr>
              <w:spacing w:after="0" w:line="240" w:lineRule="auto"/>
              <w:contextualSpacing/>
              <w:rPr>
                <w:sz w:val="24"/>
              </w:rPr>
            </w:pPr>
          </w:p>
          <w:p w:rsidR="00B92950" w:rsidRDefault="00B92950" w:rsidP="00A24419">
            <w:pPr>
              <w:spacing w:after="0" w:line="240" w:lineRule="auto"/>
              <w:contextualSpacing/>
              <w:rPr>
                <w:sz w:val="24"/>
              </w:rPr>
            </w:pPr>
          </w:p>
          <w:p w:rsidR="00517C7F" w:rsidRDefault="004A7BEE" w:rsidP="00A24419">
            <w:pPr>
              <w:spacing w:after="0" w:line="240" w:lineRule="auto"/>
              <w:contextualSpacing/>
              <w:rPr>
                <w:sz w:val="24"/>
              </w:rPr>
            </w:pPr>
            <w:r>
              <w:rPr>
                <w:sz w:val="24"/>
              </w:rPr>
              <w:t>“Everyone has to do that because it's the law of the land and we don't want to go breaking any laws at this stage in the proceedings do we?”</w:t>
            </w:r>
          </w:p>
        </w:tc>
        <w:tc>
          <w:tcPr>
            <w:tcW w:w="1440" w:type="dxa"/>
          </w:tcPr>
          <w:p w:rsidR="00517C7F" w:rsidRDefault="004A7BEE" w:rsidP="00B92950">
            <w:pPr>
              <w:spacing w:after="0" w:line="240" w:lineRule="auto"/>
              <w:contextualSpacing/>
              <w:jc w:val="center"/>
              <w:rPr>
                <w:sz w:val="24"/>
              </w:rPr>
            </w:pPr>
            <w:r>
              <w:rPr>
                <w:sz w:val="24"/>
              </w:rPr>
              <w:lastRenderedPageBreak/>
              <w:t>75</w:t>
            </w:r>
          </w:p>
          <w:p w:rsidR="00B92950" w:rsidRDefault="00B92950" w:rsidP="00F22F34">
            <w:pPr>
              <w:spacing w:after="0" w:line="240" w:lineRule="auto"/>
              <w:contextualSpacing/>
              <w:jc w:val="center"/>
              <w:rPr>
                <w:sz w:val="24"/>
              </w:rPr>
            </w:pPr>
          </w:p>
          <w:p w:rsidR="00517C7F" w:rsidRDefault="004A7BEE" w:rsidP="00F22F34">
            <w:pPr>
              <w:spacing w:after="0" w:line="240" w:lineRule="auto"/>
              <w:contextualSpacing/>
              <w:jc w:val="center"/>
              <w:rPr>
                <w:sz w:val="24"/>
              </w:rPr>
            </w:pPr>
            <w:r>
              <w:rPr>
                <w:sz w:val="24"/>
              </w:rPr>
              <w:t>75</w:t>
            </w:r>
          </w:p>
          <w:p w:rsidR="00517C7F" w:rsidRDefault="00517C7F" w:rsidP="00A24419">
            <w:pPr>
              <w:spacing w:after="0" w:line="240" w:lineRule="auto"/>
              <w:contextualSpacing/>
              <w:rPr>
                <w:sz w:val="24"/>
              </w:rPr>
            </w:pPr>
          </w:p>
          <w:p w:rsidR="00517C7F" w:rsidRDefault="00517C7F" w:rsidP="00A24419">
            <w:pPr>
              <w:spacing w:after="0" w:line="240" w:lineRule="auto"/>
              <w:contextualSpacing/>
              <w:rPr>
                <w:sz w:val="24"/>
              </w:rPr>
            </w:pPr>
          </w:p>
          <w:p w:rsidR="00517C7F" w:rsidRDefault="004A7BEE" w:rsidP="00F22F34">
            <w:pPr>
              <w:spacing w:after="0" w:line="240" w:lineRule="auto"/>
              <w:contextualSpacing/>
              <w:jc w:val="center"/>
              <w:rPr>
                <w:sz w:val="24"/>
              </w:rPr>
            </w:pPr>
            <w:r>
              <w:rPr>
                <w:sz w:val="24"/>
              </w:rPr>
              <w:t>75</w:t>
            </w:r>
          </w:p>
          <w:p w:rsidR="00517C7F" w:rsidRDefault="00517C7F" w:rsidP="00A24419">
            <w:pPr>
              <w:spacing w:after="0" w:line="240" w:lineRule="auto"/>
              <w:contextualSpacing/>
              <w:rPr>
                <w:sz w:val="24"/>
              </w:rPr>
            </w:pPr>
          </w:p>
          <w:p w:rsidR="00517C7F" w:rsidRDefault="004A7BEE" w:rsidP="00B92950">
            <w:pPr>
              <w:spacing w:after="0" w:line="240" w:lineRule="auto"/>
              <w:contextualSpacing/>
              <w:jc w:val="center"/>
              <w:rPr>
                <w:sz w:val="24"/>
              </w:rPr>
            </w:pPr>
            <w:r>
              <w:rPr>
                <w:sz w:val="24"/>
              </w:rPr>
              <w:lastRenderedPageBreak/>
              <w:t>75</w:t>
            </w:r>
          </w:p>
          <w:p w:rsidR="00517C7F" w:rsidRDefault="00517C7F" w:rsidP="00A24419">
            <w:pPr>
              <w:spacing w:after="0" w:line="240" w:lineRule="auto"/>
              <w:contextualSpacing/>
              <w:rPr>
                <w:sz w:val="24"/>
              </w:rPr>
            </w:pPr>
          </w:p>
          <w:p w:rsidR="00517C7F" w:rsidRDefault="00517C7F" w:rsidP="00A24419">
            <w:pPr>
              <w:spacing w:after="0" w:line="240" w:lineRule="auto"/>
              <w:contextualSpacing/>
              <w:rPr>
                <w:sz w:val="24"/>
              </w:rPr>
            </w:pPr>
          </w:p>
          <w:p w:rsidR="00B92950" w:rsidRDefault="00B92950" w:rsidP="00B92950">
            <w:pPr>
              <w:spacing w:after="0" w:line="240" w:lineRule="auto"/>
              <w:contextualSpacing/>
              <w:jc w:val="center"/>
              <w:rPr>
                <w:sz w:val="24"/>
              </w:rPr>
            </w:pPr>
          </w:p>
          <w:p w:rsidR="00517C7F" w:rsidRDefault="004A7BEE" w:rsidP="00B92950">
            <w:pPr>
              <w:spacing w:after="0" w:line="240" w:lineRule="auto"/>
              <w:contextualSpacing/>
              <w:jc w:val="center"/>
              <w:rPr>
                <w:sz w:val="24"/>
              </w:rPr>
            </w:pPr>
            <w:r>
              <w:rPr>
                <w:sz w:val="24"/>
              </w:rPr>
              <w:t>76</w:t>
            </w:r>
          </w:p>
          <w:p w:rsidR="00517C7F" w:rsidRDefault="00517C7F" w:rsidP="00A24419">
            <w:pPr>
              <w:spacing w:after="0" w:line="240" w:lineRule="auto"/>
              <w:contextualSpacing/>
              <w:rPr>
                <w:sz w:val="24"/>
              </w:rPr>
            </w:pPr>
          </w:p>
          <w:p w:rsidR="00517C7F" w:rsidRDefault="00517C7F" w:rsidP="00A24419">
            <w:pPr>
              <w:spacing w:after="0" w:line="240" w:lineRule="auto"/>
              <w:contextualSpacing/>
              <w:rPr>
                <w:sz w:val="24"/>
              </w:rPr>
            </w:pPr>
          </w:p>
          <w:p w:rsidR="00517C7F" w:rsidRDefault="00517C7F" w:rsidP="00A24419">
            <w:pPr>
              <w:spacing w:after="0" w:line="240" w:lineRule="auto"/>
              <w:contextualSpacing/>
              <w:rPr>
                <w:sz w:val="24"/>
              </w:rPr>
            </w:pPr>
          </w:p>
          <w:p w:rsidR="00517C7F" w:rsidRDefault="00517C7F" w:rsidP="00A24419">
            <w:pPr>
              <w:spacing w:after="0" w:line="240" w:lineRule="auto"/>
              <w:contextualSpacing/>
              <w:rPr>
                <w:sz w:val="24"/>
              </w:rPr>
            </w:pPr>
          </w:p>
        </w:tc>
        <w:tc>
          <w:tcPr>
            <w:tcW w:w="5220" w:type="dxa"/>
          </w:tcPr>
          <w:p w:rsidR="00517C7F" w:rsidRDefault="004A7BEE" w:rsidP="00A24419">
            <w:pPr>
              <w:spacing w:after="0" w:line="240" w:lineRule="auto"/>
              <w:contextualSpacing/>
              <w:rPr>
                <w:sz w:val="24"/>
              </w:rPr>
            </w:pPr>
            <w:r>
              <w:rPr>
                <w:sz w:val="24"/>
              </w:rPr>
              <w:lastRenderedPageBreak/>
              <w:t>No evidence o</w:t>
            </w:r>
            <w:r w:rsidR="004A04EF">
              <w:rPr>
                <w:sz w:val="24"/>
              </w:rPr>
              <w:t>f any other living person around</w:t>
            </w:r>
            <w:r>
              <w:rPr>
                <w:sz w:val="24"/>
              </w:rPr>
              <w:t>.</w:t>
            </w:r>
          </w:p>
          <w:p w:rsidR="00B92950" w:rsidRDefault="00B92950" w:rsidP="00A24419">
            <w:pPr>
              <w:spacing w:after="0" w:line="240" w:lineRule="auto"/>
              <w:contextualSpacing/>
              <w:rPr>
                <w:sz w:val="24"/>
              </w:rPr>
            </w:pPr>
          </w:p>
          <w:p w:rsidR="00B92950" w:rsidRDefault="004A7BEE" w:rsidP="00A24419">
            <w:pPr>
              <w:spacing w:after="0" w:line="240" w:lineRule="auto"/>
              <w:contextualSpacing/>
              <w:rPr>
                <w:sz w:val="24"/>
              </w:rPr>
            </w:pPr>
            <w:r>
              <w:rPr>
                <w:sz w:val="24"/>
              </w:rPr>
              <w:t>She has a certain profile for her victims.</w:t>
            </w:r>
          </w:p>
          <w:p w:rsidR="00517C7F" w:rsidRDefault="00517C7F" w:rsidP="00A24419">
            <w:pPr>
              <w:spacing w:after="0" w:line="240" w:lineRule="auto"/>
              <w:contextualSpacing/>
              <w:rPr>
                <w:sz w:val="24"/>
              </w:rPr>
            </w:pPr>
          </w:p>
          <w:p w:rsidR="00127FCF" w:rsidRDefault="00127FCF" w:rsidP="00A24419">
            <w:pPr>
              <w:spacing w:after="0" w:line="240" w:lineRule="auto"/>
              <w:contextualSpacing/>
              <w:rPr>
                <w:sz w:val="24"/>
              </w:rPr>
            </w:pPr>
          </w:p>
          <w:p w:rsidR="00C54CBB" w:rsidRDefault="004A7BEE" w:rsidP="00A24419">
            <w:pPr>
              <w:spacing w:after="0" w:line="240" w:lineRule="auto"/>
              <w:contextualSpacing/>
              <w:rPr>
                <w:sz w:val="24"/>
              </w:rPr>
            </w:pPr>
            <w:r>
              <w:rPr>
                <w:sz w:val="24"/>
              </w:rPr>
              <w:t>The words</w:t>
            </w:r>
            <w:r w:rsidR="00EF7277">
              <w:rPr>
                <w:sz w:val="24"/>
              </w:rPr>
              <w:t>,</w:t>
            </w:r>
            <w:r>
              <w:rPr>
                <w:sz w:val="24"/>
              </w:rPr>
              <w:t xml:space="preserve"> little nest</w:t>
            </w:r>
            <w:r w:rsidR="00EF7277">
              <w:rPr>
                <w:sz w:val="24"/>
              </w:rPr>
              <w:t>,</w:t>
            </w:r>
            <w:r w:rsidR="00BD6DB0">
              <w:rPr>
                <w:sz w:val="24"/>
              </w:rPr>
              <w:t xml:space="preserve"> compare</w:t>
            </w:r>
            <w:r>
              <w:rPr>
                <w:sz w:val="24"/>
              </w:rPr>
              <w:t xml:space="preserve"> her to an insect, a wasp or spider.</w:t>
            </w:r>
          </w:p>
          <w:p w:rsidR="00517C7F" w:rsidRDefault="004A7BEE" w:rsidP="00A24419">
            <w:pPr>
              <w:spacing w:after="0" w:line="240" w:lineRule="auto"/>
              <w:contextualSpacing/>
              <w:rPr>
                <w:sz w:val="24"/>
              </w:rPr>
            </w:pPr>
            <w:r>
              <w:rPr>
                <w:sz w:val="24"/>
              </w:rPr>
              <w:lastRenderedPageBreak/>
              <w:t>The author is revealing bits and pieces of her character that assist the read</w:t>
            </w:r>
            <w:r w:rsidR="00B92950">
              <w:rPr>
                <w:sz w:val="24"/>
              </w:rPr>
              <w:t>er to become suspicious of the l</w:t>
            </w:r>
            <w:r>
              <w:rPr>
                <w:sz w:val="24"/>
              </w:rPr>
              <w:t>andlady.</w:t>
            </w:r>
          </w:p>
          <w:p w:rsidR="00517C7F" w:rsidRDefault="00517C7F" w:rsidP="00A24419">
            <w:pPr>
              <w:spacing w:after="0" w:line="240" w:lineRule="auto"/>
              <w:contextualSpacing/>
              <w:rPr>
                <w:sz w:val="24"/>
              </w:rPr>
            </w:pPr>
          </w:p>
          <w:p w:rsidR="00517C7F" w:rsidRDefault="004A7BEE" w:rsidP="00A24419">
            <w:pPr>
              <w:spacing w:after="0" w:line="240" w:lineRule="auto"/>
              <w:contextualSpacing/>
              <w:rPr>
                <w:sz w:val="24"/>
              </w:rPr>
            </w:pPr>
            <w:r>
              <w:rPr>
                <w:sz w:val="24"/>
              </w:rPr>
              <w:t>This quote suggests that she will b</w:t>
            </w:r>
            <w:r w:rsidR="009969EB">
              <w:rPr>
                <w:sz w:val="24"/>
              </w:rPr>
              <w:t>e breaking the law at some point</w:t>
            </w:r>
            <w:r>
              <w:rPr>
                <w:sz w:val="24"/>
              </w:rPr>
              <w:t>.</w:t>
            </w:r>
          </w:p>
          <w:p w:rsidR="00517C7F" w:rsidRDefault="00517C7F" w:rsidP="00A24419">
            <w:pPr>
              <w:spacing w:after="0" w:line="240" w:lineRule="auto"/>
              <w:contextualSpacing/>
              <w:rPr>
                <w:sz w:val="24"/>
              </w:rPr>
            </w:pPr>
          </w:p>
          <w:p w:rsidR="00517C7F" w:rsidRDefault="00FF440C" w:rsidP="00A24419">
            <w:pPr>
              <w:spacing w:after="0" w:line="240" w:lineRule="auto"/>
              <w:contextualSpacing/>
              <w:rPr>
                <w:sz w:val="24"/>
              </w:rPr>
            </w:pPr>
            <w:r>
              <w:rPr>
                <w:sz w:val="24"/>
              </w:rPr>
              <w:t xml:space="preserve"> </w:t>
            </w:r>
          </w:p>
        </w:tc>
      </w:tr>
    </w:tbl>
    <w:p w:rsidR="00517C7F" w:rsidRDefault="00517C7F">
      <w:pPr>
        <w:spacing w:after="0"/>
        <w:rPr>
          <w:sz w:val="24"/>
        </w:rPr>
      </w:pPr>
    </w:p>
    <w:p w:rsidR="00517C7F" w:rsidRPr="00A24419" w:rsidRDefault="004A7BEE" w:rsidP="00A24419">
      <w:pPr>
        <w:pStyle w:val="ListParagraph"/>
        <w:numPr>
          <w:ilvl w:val="0"/>
          <w:numId w:val="15"/>
        </w:numPr>
        <w:spacing w:after="0" w:line="360" w:lineRule="auto"/>
        <w:rPr>
          <w:rFonts w:asciiTheme="minorHAnsi" w:hAnsiTheme="minorHAnsi"/>
          <w:sz w:val="24"/>
        </w:rPr>
      </w:pPr>
      <w:r w:rsidRPr="00A24419">
        <w:rPr>
          <w:rFonts w:asciiTheme="minorHAnsi" w:hAnsiTheme="minorHAnsi"/>
          <w:sz w:val="24"/>
        </w:rPr>
        <w:t>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517C7F" w:rsidRPr="00A24419" w:rsidRDefault="004A7BEE" w:rsidP="00A24419">
      <w:pPr>
        <w:pStyle w:val="ListParagraph"/>
        <w:numPr>
          <w:ilvl w:val="0"/>
          <w:numId w:val="15"/>
        </w:numPr>
        <w:spacing w:after="0" w:line="360" w:lineRule="auto"/>
        <w:rPr>
          <w:rFonts w:asciiTheme="minorHAnsi" w:hAnsiTheme="minorHAnsi"/>
          <w:sz w:val="24"/>
        </w:rPr>
      </w:pPr>
      <w:r w:rsidRPr="00A24419">
        <w:rPr>
          <w:rFonts w:asciiTheme="minorHAnsi" w:hAnsiTheme="minorHAnsi"/>
          <w:sz w:val="24"/>
        </w:rPr>
        <w:t>Students compose a rough draft. With regard to grade level and student ability, teachers should decide how much scaffolding they will provide during this process (i.e. modeling, showing example pieces, sharing work as students go).</w:t>
      </w:r>
    </w:p>
    <w:p w:rsidR="00660E12" w:rsidRPr="00660E12" w:rsidRDefault="004A7BEE" w:rsidP="00A24419">
      <w:pPr>
        <w:pStyle w:val="ListParagraph"/>
        <w:numPr>
          <w:ilvl w:val="0"/>
          <w:numId w:val="15"/>
        </w:numPr>
        <w:spacing w:after="0" w:line="360" w:lineRule="auto"/>
        <w:rPr>
          <w:rFonts w:asciiTheme="minorHAnsi" w:hAnsiTheme="minorHAnsi"/>
          <w:sz w:val="24"/>
        </w:rPr>
      </w:pPr>
      <w:r w:rsidRPr="00660E12">
        <w:rPr>
          <w:rFonts w:asciiTheme="minorHAnsi" w:hAnsiTheme="minorHAnsi"/>
          <w:sz w:val="24"/>
        </w:rPr>
        <w:t xml:space="preserve">Students complete final draft. </w:t>
      </w:r>
    </w:p>
    <w:p w:rsidR="00517C7F" w:rsidRPr="00660E12" w:rsidRDefault="004A7BEE" w:rsidP="00A24419">
      <w:pPr>
        <w:pStyle w:val="ListParagraph"/>
        <w:numPr>
          <w:ilvl w:val="0"/>
          <w:numId w:val="14"/>
        </w:numPr>
        <w:spacing w:after="0" w:line="360" w:lineRule="auto"/>
        <w:rPr>
          <w:rFonts w:asciiTheme="minorHAnsi" w:hAnsiTheme="minorHAnsi"/>
          <w:sz w:val="24"/>
        </w:rPr>
      </w:pPr>
      <w:r w:rsidRPr="00660E12">
        <w:rPr>
          <w:rFonts w:asciiTheme="minorHAnsi" w:hAnsiTheme="minorHAnsi"/>
          <w:sz w:val="24"/>
        </w:rPr>
        <w:t>Sample Answer</w:t>
      </w:r>
    </w:p>
    <w:p w:rsidR="00A24419" w:rsidRPr="00660E12" w:rsidRDefault="00CF7FB8" w:rsidP="00A24419">
      <w:pPr>
        <w:spacing w:after="0" w:line="360" w:lineRule="auto"/>
        <w:rPr>
          <w:rFonts w:asciiTheme="minorHAnsi" w:hAnsiTheme="minorHAnsi"/>
          <w:sz w:val="24"/>
        </w:rPr>
      </w:pPr>
      <w:r w:rsidRPr="00660E12">
        <w:rPr>
          <w:rFonts w:asciiTheme="minorHAnsi" w:hAnsiTheme="minorHAnsi"/>
          <w:sz w:val="24"/>
        </w:rPr>
        <w:t xml:space="preserve">     </w:t>
      </w:r>
      <w:r w:rsidR="00A24419" w:rsidRPr="00660E12">
        <w:rPr>
          <w:rFonts w:asciiTheme="minorHAnsi" w:hAnsiTheme="minorHAnsi"/>
          <w:sz w:val="24"/>
        </w:rPr>
        <w:t>In the short story</w:t>
      </w:r>
      <w:r w:rsidR="0037505F" w:rsidRPr="00660E12">
        <w:rPr>
          <w:rFonts w:asciiTheme="minorHAnsi" w:hAnsiTheme="minorHAnsi"/>
          <w:sz w:val="24"/>
        </w:rPr>
        <w:t>,</w:t>
      </w:r>
      <w:r w:rsidR="00A24419" w:rsidRPr="00660E12">
        <w:rPr>
          <w:rFonts w:asciiTheme="minorHAnsi" w:hAnsiTheme="minorHAnsi"/>
          <w:sz w:val="24"/>
        </w:rPr>
        <w:t xml:space="preserve"> The Landlady, Roald </w:t>
      </w:r>
      <w:r w:rsidR="00A65EBA" w:rsidRPr="00660E12">
        <w:rPr>
          <w:rFonts w:asciiTheme="minorHAnsi" w:hAnsiTheme="minorHAnsi"/>
          <w:sz w:val="24"/>
        </w:rPr>
        <w:t>Dahl creates a masterful example</w:t>
      </w:r>
      <w:r w:rsidR="00A24419" w:rsidRPr="00660E12">
        <w:rPr>
          <w:rFonts w:asciiTheme="minorHAnsi" w:hAnsiTheme="minorHAnsi"/>
          <w:sz w:val="24"/>
        </w:rPr>
        <w:t xml:space="preserve"> of how to create a story which is filled with suspense and foreboding. At every turn, Dahl pl</w:t>
      </w:r>
      <w:r w:rsidR="00A65EBA" w:rsidRPr="00660E12">
        <w:rPr>
          <w:rFonts w:asciiTheme="minorHAnsi" w:hAnsiTheme="minorHAnsi"/>
          <w:sz w:val="24"/>
        </w:rPr>
        <w:t>aces clues which lead the reader</w:t>
      </w:r>
      <w:r w:rsidR="00A24419" w:rsidRPr="00660E12">
        <w:rPr>
          <w:rFonts w:asciiTheme="minorHAnsi" w:hAnsiTheme="minorHAnsi"/>
          <w:sz w:val="24"/>
        </w:rPr>
        <w:t xml:space="preserve"> further on the path of his twisted tale to the conclusion that the </w:t>
      </w:r>
      <w:r w:rsidR="009C3B15" w:rsidRPr="00660E12">
        <w:rPr>
          <w:rFonts w:asciiTheme="minorHAnsi" w:hAnsiTheme="minorHAnsi"/>
          <w:sz w:val="24"/>
        </w:rPr>
        <w:t>l</w:t>
      </w:r>
      <w:r w:rsidR="00A24419" w:rsidRPr="00660E12">
        <w:rPr>
          <w:rFonts w:asciiTheme="minorHAnsi" w:hAnsiTheme="minorHAnsi"/>
          <w:sz w:val="24"/>
        </w:rPr>
        <w:t xml:space="preserve">andlady is someone who should not be trusted. His adept descriptions of his characters and setting, his use of language and a </w:t>
      </w:r>
      <w:r w:rsidR="0037080F" w:rsidRPr="00660E12">
        <w:rPr>
          <w:rFonts w:asciiTheme="minorHAnsi" w:hAnsiTheme="minorHAnsi"/>
          <w:sz w:val="24"/>
        </w:rPr>
        <w:t>well-structured plot all help</w:t>
      </w:r>
      <w:r w:rsidR="00A24419" w:rsidRPr="00660E12">
        <w:rPr>
          <w:rFonts w:asciiTheme="minorHAnsi" w:hAnsiTheme="minorHAnsi"/>
          <w:sz w:val="24"/>
        </w:rPr>
        <w:t xml:space="preserve"> lead the reader to an unsettling conclusion.</w:t>
      </w:r>
    </w:p>
    <w:p w:rsidR="00A24419" w:rsidRPr="00660E12" w:rsidRDefault="00CF7FB8" w:rsidP="00A24419">
      <w:pPr>
        <w:spacing w:after="0" w:line="360" w:lineRule="auto"/>
        <w:rPr>
          <w:rFonts w:asciiTheme="minorHAnsi" w:hAnsiTheme="minorHAnsi"/>
          <w:sz w:val="24"/>
        </w:rPr>
      </w:pPr>
      <w:r w:rsidRPr="00660E12">
        <w:rPr>
          <w:rFonts w:asciiTheme="minorHAnsi" w:hAnsiTheme="minorHAnsi"/>
          <w:sz w:val="24"/>
        </w:rPr>
        <w:lastRenderedPageBreak/>
        <w:t xml:space="preserve">     </w:t>
      </w:r>
      <w:r w:rsidR="00A24419" w:rsidRPr="00660E12">
        <w:rPr>
          <w:rFonts w:asciiTheme="minorHAnsi" w:hAnsiTheme="minorHAnsi"/>
          <w:sz w:val="24"/>
        </w:rPr>
        <w:t>Dahl opens the story with the description of the young, idyllic Billy, traveling to Bath for work. At the onset, he describes Billy as wanting to do everything briskly, like all successful business men. He places us in Billy’s mind as he considers where to take lodgings, a congenial pub or a boarding house that would potentially have peculiar smells. Naïve Billy ignores his intuition and investigates the boarding house, seemingly drawn there. Similarly, Dahl gives clues to the</w:t>
      </w:r>
      <w:r w:rsidR="009C3B15" w:rsidRPr="00660E12">
        <w:rPr>
          <w:rFonts w:asciiTheme="minorHAnsi" w:hAnsiTheme="minorHAnsi"/>
          <w:sz w:val="24"/>
        </w:rPr>
        <w:t xml:space="preserve"> reader about his landlady character</w:t>
      </w:r>
      <w:r w:rsidR="00A24419" w:rsidRPr="00660E12">
        <w:rPr>
          <w:rFonts w:asciiTheme="minorHAnsi" w:hAnsiTheme="minorHAnsi"/>
          <w:sz w:val="24"/>
        </w:rPr>
        <w:t xml:space="preserve"> as he describes her as “slightly dotty” and states that she springs to open the door when the bell has rung like a “jack in th</w:t>
      </w:r>
      <w:r w:rsidR="00EC0ABE" w:rsidRPr="00660E12">
        <w:rPr>
          <w:rFonts w:asciiTheme="minorHAnsi" w:hAnsiTheme="minorHAnsi"/>
          <w:sz w:val="24"/>
        </w:rPr>
        <w:t>e box.”  She is ready to pounce on</w:t>
      </w:r>
      <w:r w:rsidR="00A24419" w:rsidRPr="00660E12">
        <w:rPr>
          <w:rFonts w:asciiTheme="minorHAnsi" w:hAnsiTheme="minorHAnsi"/>
          <w:sz w:val="24"/>
        </w:rPr>
        <w:t xml:space="preserve"> her victim.</w:t>
      </w:r>
    </w:p>
    <w:p w:rsidR="00A24419" w:rsidRPr="00660E12" w:rsidRDefault="00CF7FB8" w:rsidP="00A24419">
      <w:pPr>
        <w:spacing w:after="0" w:line="360" w:lineRule="auto"/>
        <w:rPr>
          <w:rFonts w:asciiTheme="minorHAnsi" w:hAnsiTheme="minorHAnsi"/>
          <w:sz w:val="24"/>
        </w:rPr>
      </w:pPr>
      <w:r w:rsidRPr="00660E12">
        <w:rPr>
          <w:rFonts w:asciiTheme="minorHAnsi" w:hAnsiTheme="minorHAnsi"/>
          <w:sz w:val="24"/>
        </w:rPr>
        <w:t xml:space="preserve">      </w:t>
      </w:r>
      <w:r w:rsidR="00A24419" w:rsidRPr="00660E12">
        <w:rPr>
          <w:rFonts w:asciiTheme="minorHAnsi" w:hAnsiTheme="minorHAnsi"/>
          <w:sz w:val="24"/>
        </w:rPr>
        <w:t>Equally, Dahl creates suspense as he describes the boarding house in various parts of the story. He begins with describing the sign in the window that compels Billy forward towards the house, “Each word was like a large black eye staring at him through the glass, ... holding him, compelling him, forcing him</w:t>
      </w:r>
      <w:r w:rsidR="009C3B15" w:rsidRPr="00660E12">
        <w:rPr>
          <w:rFonts w:asciiTheme="minorHAnsi" w:hAnsiTheme="minorHAnsi"/>
          <w:sz w:val="24"/>
        </w:rPr>
        <w:t>.</w:t>
      </w:r>
      <w:r w:rsidR="00A24419" w:rsidRPr="00660E12">
        <w:rPr>
          <w:rFonts w:asciiTheme="minorHAnsi" w:hAnsiTheme="minorHAnsi"/>
          <w:sz w:val="24"/>
        </w:rPr>
        <w:t>" Someth</w:t>
      </w:r>
      <w:r w:rsidR="00EC0ABE" w:rsidRPr="00660E12">
        <w:rPr>
          <w:rFonts w:asciiTheme="minorHAnsi" w:hAnsiTheme="minorHAnsi"/>
          <w:sz w:val="24"/>
        </w:rPr>
        <w:t>ing about this sign</w:t>
      </w:r>
      <w:r w:rsidR="009C3B15" w:rsidRPr="00660E12">
        <w:rPr>
          <w:rFonts w:asciiTheme="minorHAnsi" w:hAnsiTheme="minorHAnsi"/>
          <w:sz w:val="24"/>
        </w:rPr>
        <w:t xml:space="preserve"> is ominous. </w:t>
      </w:r>
      <w:r w:rsidR="008334B8" w:rsidRPr="00660E12">
        <w:rPr>
          <w:rFonts w:asciiTheme="minorHAnsi" w:hAnsiTheme="minorHAnsi"/>
          <w:sz w:val="24"/>
        </w:rPr>
        <w:t>“</w:t>
      </w:r>
      <w:r w:rsidR="009C3B15" w:rsidRPr="00660E12">
        <w:rPr>
          <w:rFonts w:asciiTheme="minorHAnsi" w:hAnsiTheme="minorHAnsi"/>
          <w:sz w:val="24"/>
        </w:rPr>
        <w:t>F</w:t>
      </w:r>
      <w:r w:rsidR="00A24419" w:rsidRPr="00660E12">
        <w:rPr>
          <w:rFonts w:asciiTheme="minorHAnsi" w:hAnsiTheme="minorHAnsi"/>
          <w:sz w:val="24"/>
        </w:rPr>
        <w:t>orcing him</w:t>
      </w:r>
      <w:r w:rsidR="008334B8" w:rsidRPr="00660E12">
        <w:rPr>
          <w:rFonts w:asciiTheme="minorHAnsi" w:hAnsiTheme="minorHAnsi"/>
          <w:sz w:val="24"/>
        </w:rPr>
        <w:t>,”</w:t>
      </w:r>
      <w:r w:rsidR="00A24419" w:rsidRPr="00660E12">
        <w:rPr>
          <w:rFonts w:asciiTheme="minorHAnsi" w:hAnsiTheme="minorHAnsi"/>
          <w:sz w:val="24"/>
        </w:rPr>
        <w:t xml:space="preserve"> alludes to the fact that he doesn't have a choice but to be driven to the house. As Billy looks through the window, he sees a bird and a dog curled up by the warm hearth. Later in the story when Billy enters that room, he finds the animals in the same position… because they have been stuffed, a clue to the whereabouts of previous guests.</w:t>
      </w:r>
    </w:p>
    <w:p w:rsidR="00A24419" w:rsidRPr="00660E12" w:rsidRDefault="00CF7FB8" w:rsidP="00A24419">
      <w:pPr>
        <w:spacing w:after="0" w:line="360" w:lineRule="auto"/>
        <w:rPr>
          <w:rFonts w:asciiTheme="minorHAnsi" w:hAnsiTheme="minorHAnsi"/>
          <w:sz w:val="24"/>
        </w:rPr>
      </w:pPr>
      <w:r w:rsidRPr="00660E12">
        <w:rPr>
          <w:rFonts w:asciiTheme="minorHAnsi" w:hAnsiTheme="minorHAnsi"/>
          <w:sz w:val="24"/>
        </w:rPr>
        <w:t xml:space="preserve">     </w:t>
      </w:r>
      <w:r w:rsidR="00A24419" w:rsidRPr="00660E12">
        <w:rPr>
          <w:rFonts w:asciiTheme="minorHAnsi" w:hAnsiTheme="minorHAnsi"/>
          <w:sz w:val="24"/>
        </w:rPr>
        <w:t>Furthermore, Dahl intentionally uses descriptive language throughout the story to also create tension in the reader’s mind. As he begins the story he states, “The air was deadly cold and the wind like a flat blade of ice against his cheeks.”  Deadly cold and flat blade cleverly implies death has either happened or will soon occur. Another example, “You see, it isn't very often that I have the pleasure of takin</w:t>
      </w:r>
      <w:r w:rsidR="009C3B15" w:rsidRPr="00660E12">
        <w:rPr>
          <w:rFonts w:asciiTheme="minorHAnsi" w:hAnsiTheme="minorHAnsi"/>
          <w:sz w:val="24"/>
        </w:rPr>
        <w:t>g a visitor into my little nest.” The words “</w:t>
      </w:r>
      <w:r w:rsidR="00A24419" w:rsidRPr="00660E12">
        <w:rPr>
          <w:rFonts w:asciiTheme="minorHAnsi" w:hAnsiTheme="minorHAnsi"/>
          <w:sz w:val="24"/>
        </w:rPr>
        <w:t>little nest</w:t>
      </w:r>
      <w:r w:rsidR="009C3B15" w:rsidRPr="00660E12">
        <w:rPr>
          <w:rFonts w:asciiTheme="minorHAnsi" w:hAnsiTheme="minorHAnsi"/>
          <w:sz w:val="24"/>
        </w:rPr>
        <w:t>” compare</w:t>
      </w:r>
      <w:r w:rsidR="00A24419" w:rsidRPr="00660E12">
        <w:rPr>
          <w:rFonts w:asciiTheme="minorHAnsi" w:hAnsiTheme="minorHAnsi"/>
          <w:sz w:val="24"/>
        </w:rPr>
        <w:t xml:space="preserve"> her to an insect, a wasp</w:t>
      </w:r>
      <w:r w:rsidR="003814B4" w:rsidRPr="00660E12">
        <w:rPr>
          <w:rFonts w:asciiTheme="minorHAnsi" w:hAnsiTheme="minorHAnsi"/>
          <w:sz w:val="24"/>
        </w:rPr>
        <w:t>,</w:t>
      </w:r>
      <w:r w:rsidR="00A24419" w:rsidRPr="00660E12">
        <w:rPr>
          <w:rFonts w:asciiTheme="minorHAnsi" w:hAnsiTheme="minorHAnsi"/>
          <w:sz w:val="24"/>
        </w:rPr>
        <w:t xml:space="preserve"> or spider awaiting her next victim. </w:t>
      </w:r>
      <w:proofErr w:type="gramStart"/>
      <w:r w:rsidR="00A24419" w:rsidRPr="00660E12">
        <w:rPr>
          <w:rFonts w:asciiTheme="minorHAnsi" w:hAnsiTheme="minorHAnsi"/>
          <w:sz w:val="24"/>
        </w:rPr>
        <w:t>Additionally,  the</w:t>
      </w:r>
      <w:proofErr w:type="gramEnd"/>
      <w:r w:rsidR="00A24419" w:rsidRPr="00660E12">
        <w:rPr>
          <w:rFonts w:asciiTheme="minorHAnsi" w:hAnsiTheme="minorHAnsi"/>
          <w:sz w:val="24"/>
        </w:rPr>
        <w:t xml:space="preserve"> statement, “Everyone has to do that because it's the law of the land and we don't want to go breaking any laws at this stage in the proceedings do we?” suggests that the Lan</w:t>
      </w:r>
      <w:r w:rsidR="00BC7A4B" w:rsidRPr="00660E12">
        <w:rPr>
          <w:rFonts w:asciiTheme="minorHAnsi" w:hAnsiTheme="minorHAnsi"/>
          <w:sz w:val="24"/>
        </w:rPr>
        <w:t>dlady has broken the law before</w:t>
      </w:r>
      <w:r w:rsidR="003814B4" w:rsidRPr="00660E12">
        <w:rPr>
          <w:rFonts w:asciiTheme="minorHAnsi" w:hAnsiTheme="minorHAnsi"/>
          <w:sz w:val="24"/>
        </w:rPr>
        <w:t>.</w:t>
      </w:r>
    </w:p>
    <w:p w:rsidR="00A24419" w:rsidRPr="00660E12" w:rsidRDefault="002F2545" w:rsidP="00A24419">
      <w:pPr>
        <w:spacing w:after="0" w:line="360" w:lineRule="auto"/>
        <w:rPr>
          <w:rFonts w:asciiTheme="minorHAnsi" w:hAnsiTheme="minorHAnsi"/>
          <w:sz w:val="24"/>
        </w:rPr>
      </w:pPr>
      <w:r w:rsidRPr="00660E12">
        <w:rPr>
          <w:rFonts w:asciiTheme="minorHAnsi" w:hAnsiTheme="minorHAnsi"/>
          <w:sz w:val="24"/>
        </w:rPr>
        <w:t xml:space="preserve">     </w:t>
      </w:r>
      <w:r w:rsidR="00A24419" w:rsidRPr="00660E12">
        <w:rPr>
          <w:rFonts w:asciiTheme="minorHAnsi" w:hAnsiTheme="minorHAnsi"/>
          <w:sz w:val="24"/>
        </w:rPr>
        <w:t xml:space="preserve">Finally, the way in which the plot is structured builds tension for the reader as he gets deeper into the story. Billy, curiously being drawn to the boarding house, the absences of other’s belongings such as hats, coats and umbrellas in the front receiving room, only two names in the guest registry that seem somehow familiar, and the discovery that </w:t>
      </w:r>
      <w:r w:rsidRPr="00660E12">
        <w:rPr>
          <w:rFonts w:asciiTheme="minorHAnsi" w:hAnsiTheme="minorHAnsi"/>
          <w:sz w:val="24"/>
        </w:rPr>
        <w:t xml:space="preserve">the charming pets are not live </w:t>
      </w:r>
      <w:r w:rsidR="00A24419" w:rsidRPr="00660E12">
        <w:rPr>
          <w:rFonts w:asciiTheme="minorHAnsi" w:hAnsiTheme="minorHAnsi"/>
          <w:sz w:val="24"/>
        </w:rPr>
        <w:t>creatures</w:t>
      </w:r>
      <w:r w:rsidRPr="00660E12">
        <w:rPr>
          <w:rFonts w:asciiTheme="minorHAnsi" w:hAnsiTheme="minorHAnsi"/>
          <w:sz w:val="24"/>
        </w:rPr>
        <w:t>,</w:t>
      </w:r>
      <w:r w:rsidR="00A24419" w:rsidRPr="00660E12">
        <w:rPr>
          <w:rFonts w:asciiTheme="minorHAnsi" w:hAnsiTheme="minorHAnsi"/>
          <w:sz w:val="24"/>
        </w:rPr>
        <w:t xml:space="preserve"> but </w:t>
      </w:r>
      <w:r w:rsidR="00A24419" w:rsidRPr="00660E12">
        <w:rPr>
          <w:rFonts w:asciiTheme="minorHAnsi" w:hAnsiTheme="minorHAnsi"/>
          <w:sz w:val="24"/>
        </w:rPr>
        <w:lastRenderedPageBreak/>
        <w:t xml:space="preserve">stuffed representations of their former selves, are all ways Dahl leads the reader through the story to the conclusion that everything is not as it first appeared, and Billy should definitely be concerned for his life. The odd smell of the tea is Dahl’s final gift to the reader. </w:t>
      </w:r>
    </w:p>
    <w:p w:rsidR="00A24419" w:rsidRPr="00660E12" w:rsidRDefault="00A24419" w:rsidP="00A24419">
      <w:pPr>
        <w:spacing w:after="0" w:line="360" w:lineRule="auto"/>
        <w:rPr>
          <w:rFonts w:asciiTheme="minorHAnsi" w:hAnsiTheme="minorHAnsi"/>
          <w:sz w:val="24"/>
        </w:rPr>
      </w:pPr>
      <w:r w:rsidRPr="00660E12">
        <w:rPr>
          <w:rFonts w:asciiTheme="minorHAnsi" w:hAnsiTheme="minorHAnsi"/>
          <w:sz w:val="24"/>
        </w:rPr>
        <w:t>Powerfully crafting this story, Dahl through his intentional use of description, interesting language</w:t>
      </w:r>
      <w:r w:rsidR="003814B4" w:rsidRPr="00660E12">
        <w:rPr>
          <w:rFonts w:asciiTheme="minorHAnsi" w:hAnsiTheme="minorHAnsi"/>
          <w:sz w:val="24"/>
        </w:rPr>
        <w:t>,</w:t>
      </w:r>
      <w:r w:rsidRPr="00660E12">
        <w:rPr>
          <w:rFonts w:asciiTheme="minorHAnsi" w:hAnsiTheme="minorHAnsi"/>
          <w:sz w:val="24"/>
        </w:rPr>
        <w:t xml:space="preserve"> and plot development compel the reader to interact with his story on an emotional level which heightens the reader</w:t>
      </w:r>
      <w:r w:rsidR="003814B4" w:rsidRPr="00660E12">
        <w:rPr>
          <w:rFonts w:asciiTheme="minorHAnsi" w:hAnsiTheme="minorHAnsi"/>
          <w:sz w:val="24"/>
        </w:rPr>
        <w:t>’</w:t>
      </w:r>
      <w:r w:rsidRPr="00660E12">
        <w:rPr>
          <w:rFonts w:asciiTheme="minorHAnsi" w:hAnsiTheme="minorHAnsi"/>
          <w:sz w:val="24"/>
        </w:rPr>
        <w:t>s experience and creates tension in the reader</w:t>
      </w:r>
      <w:r w:rsidR="003814B4" w:rsidRPr="00660E12">
        <w:rPr>
          <w:rFonts w:asciiTheme="minorHAnsi" w:hAnsiTheme="minorHAnsi"/>
          <w:sz w:val="24"/>
        </w:rPr>
        <w:t>’</w:t>
      </w:r>
      <w:r w:rsidRPr="00660E12">
        <w:rPr>
          <w:rFonts w:asciiTheme="minorHAnsi" w:hAnsiTheme="minorHAnsi"/>
          <w:sz w:val="24"/>
        </w:rPr>
        <w:t>s mind. Dahl leaves the reader with the feeling that one should always beware of daunting</w:t>
      </w:r>
      <w:r w:rsidR="003814B4" w:rsidRPr="00660E12">
        <w:rPr>
          <w:rFonts w:asciiTheme="minorHAnsi" w:hAnsiTheme="minorHAnsi"/>
          <w:sz w:val="24"/>
        </w:rPr>
        <w:t>,</w:t>
      </w:r>
      <w:r w:rsidRPr="00660E12">
        <w:rPr>
          <w:rFonts w:asciiTheme="minorHAnsi" w:hAnsiTheme="minorHAnsi"/>
          <w:sz w:val="24"/>
        </w:rPr>
        <w:t xml:space="preserve"> old boarding houses and sinister old ladies.</w:t>
      </w:r>
    </w:p>
    <w:p w:rsidR="00517C7F" w:rsidRPr="00A24419" w:rsidRDefault="00517C7F" w:rsidP="00A24419">
      <w:pPr>
        <w:pStyle w:val="ListParagraph"/>
        <w:spacing w:after="0" w:line="360" w:lineRule="auto"/>
        <w:rPr>
          <w:rFonts w:asciiTheme="minorHAnsi" w:hAnsiTheme="minorHAnsi"/>
          <w:sz w:val="24"/>
        </w:rPr>
      </w:pPr>
    </w:p>
    <w:p w:rsidR="00A24419" w:rsidRPr="00A24419" w:rsidRDefault="004A7BEE" w:rsidP="00A24419">
      <w:pPr>
        <w:spacing w:after="0" w:line="360" w:lineRule="auto"/>
        <w:contextualSpacing/>
        <w:rPr>
          <w:rFonts w:asciiTheme="minorHAnsi" w:hAnsiTheme="minorHAnsi"/>
          <w:sz w:val="32"/>
          <w:u w:val="single"/>
        </w:rPr>
      </w:pPr>
      <w:r w:rsidRPr="00A24419">
        <w:rPr>
          <w:rFonts w:asciiTheme="minorHAnsi" w:hAnsiTheme="minorHAnsi"/>
          <w:sz w:val="32"/>
          <w:u w:val="single"/>
        </w:rPr>
        <w:t>Additional Tasks</w:t>
      </w:r>
    </w:p>
    <w:p w:rsidR="00FF440C" w:rsidRPr="00660E12" w:rsidRDefault="00FF04DE" w:rsidP="00660E12">
      <w:pPr>
        <w:pStyle w:val="ListParagraph"/>
        <w:numPr>
          <w:ilvl w:val="0"/>
          <w:numId w:val="25"/>
        </w:numPr>
        <w:spacing w:after="0" w:line="360" w:lineRule="auto"/>
        <w:rPr>
          <w:rFonts w:asciiTheme="minorHAnsi" w:hAnsiTheme="minorHAnsi"/>
          <w:sz w:val="24"/>
          <w:u w:val="single"/>
        </w:rPr>
      </w:pPr>
      <w:r w:rsidRPr="00A24419">
        <w:rPr>
          <w:rFonts w:asciiTheme="minorHAnsi" w:hAnsiTheme="minorHAnsi"/>
          <w:sz w:val="24"/>
        </w:rPr>
        <w:t>Read this</w:t>
      </w:r>
      <w:r w:rsidR="004A7BEE" w:rsidRPr="00A24419">
        <w:rPr>
          <w:rFonts w:asciiTheme="minorHAnsi" w:hAnsiTheme="minorHAnsi"/>
          <w:sz w:val="24"/>
        </w:rPr>
        <w:t xml:space="preserve"> passage</w:t>
      </w:r>
      <w:r w:rsidRPr="00A24419">
        <w:rPr>
          <w:rFonts w:asciiTheme="minorHAnsi" w:hAnsiTheme="minorHAnsi"/>
          <w:sz w:val="24"/>
        </w:rPr>
        <w:t xml:space="preserve"> from </w:t>
      </w:r>
      <w:r w:rsidRPr="002B7A4F">
        <w:rPr>
          <w:rFonts w:asciiTheme="minorHAnsi" w:hAnsiTheme="minorHAnsi"/>
          <w:i/>
          <w:sz w:val="24"/>
        </w:rPr>
        <w:t>The Twits</w:t>
      </w:r>
      <w:r w:rsidR="004A7BEE" w:rsidRPr="00A24419">
        <w:rPr>
          <w:rFonts w:asciiTheme="minorHAnsi" w:hAnsiTheme="minorHAnsi"/>
          <w:sz w:val="24"/>
        </w:rPr>
        <w:t xml:space="preserve"> by Roald Dahl and compare and contrast the theme, development, word choice, character development, </w:t>
      </w:r>
      <w:r w:rsidR="00B831D0">
        <w:rPr>
          <w:rFonts w:asciiTheme="minorHAnsi" w:hAnsiTheme="minorHAnsi"/>
          <w:sz w:val="24"/>
        </w:rPr>
        <w:t xml:space="preserve">and/or </w:t>
      </w:r>
      <w:r w:rsidR="004A7BEE" w:rsidRPr="00A24419">
        <w:rPr>
          <w:rFonts w:asciiTheme="minorHAnsi" w:hAnsiTheme="minorHAnsi"/>
          <w:sz w:val="24"/>
        </w:rPr>
        <w:t xml:space="preserve">structure, etc. with that of </w:t>
      </w:r>
      <w:r w:rsidR="004A7BEE" w:rsidRPr="002B7A4F">
        <w:rPr>
          <w:rFonts w:asciiTheme="minorHAnsi" w:hAnsiTheme="minorHAnsi"/>
          <w:i/>
          <w:sz w:val="24"/>
        </w:rPr>
        <w:t>The Landlady</w:t>
      </w:r>
      <w:r w:rsidR="00AA4C09">
        <w:rPr>
          <w:rFonts w:asciiTheme="minorHAnsi" w:hAnsiTheme="minorHAnsi"/>
          <w:sz w:val="24"/>
        </w:rPr>
        <w:t>.</w:t>
      </w:r>
      <w:r w:rsidR="00660E12">
        <w:rPr>
          <w:rFonts w:asciiTheme="minorHAnsi" w:hAnsiTheme="minorHAnsi"/>
          <w:sz w:val="24"/>
        </w:rPr>
        <w:t xml:space="preserve"> </w:t>
      </w:r>
      <w:r w:rsidRPr="00660E12">
        <w:rPr>
          <w:rFonts w:asciiTheme="minorHAnsi" w:hAnsiTheme="minorHAnsi"/>
          <w:i/>
          <w:sz w:val="24"/>
        </w:rPr>
        <w:t>"If a person has ugly thoughts, it begins to show on the face. And when that person has ugly thoughts every day, every week, every year, the face gets uglier and uglier until it looks so ugly you can hardly bear to look at it." How do you outwit a Twit? Mr. and Mrs. Twit are the smelliest, ugliest people in the world. They hate everything -- except playing mean jokes on each other, catching innocent birds to put in their Bird Pies, and making their caged monkeys, the Muggle-</w:t>
      </w:r>
      <w:proofErr w:type="spellStart"/>
      <w:r w:rsidRPr="00660E12">
        <w:rPr>
          <w:rFonts w:asciiTheme="minorHAnsi" w:hAnsiTheme="minorHAnsi"/>
          <w:i/>
          <w:sz w:val="24"/>
        </w:rPr>
        <w:t>Wumps</w:t>
      </w:r>
      <w:proofErr w:type="spellEnd"/>
      <w:r w:rsidRPr="00660E12">
        <w:rPr>
          <w:rFonts w:asciiTheme="minorHAnsi" w:hAnsiTheme="minorHAnsi"/>
          <w:i/>
          <w:sz w:val="24"/>
        </w:rPr>
        <w:t>, stand on their heads all day. But the Muggle-</w:t>
      </w:r>
      <w:proofErr w:type="spellStart"/>
      <w:r w:rsidRPr="00660E12">
        <w:rPr>
          <w:rFonts w:asciiTheme="minorHAnsi" w:hAnsiTheme="minorHAnsi"/>
          <w:i/>
          <w:sz w:val="24"/>
        </w:rPr>
        <w:t>Wumps</w:t>
      </w:r>
      <w:proofErr w:type="spellEnd"/>
      <w:r w:rsidRPr="00660E12">
        <w:rPr>
          <w:rFonts w:asciiTheme="minorHAnsi" w:hAnsiTheme="minorHAnsi"/>
          <w:i/>
          <w:sz w:val="24"/>
        </w:rPr>
        <w:t xml:space="preserve"> have had enough. They don't just want out, they want revenge.</w:t>
      </w:r>
    </w:p>
    <w:p w:rsidR="00FF04DE" w:rsidRPr="00660E12" w:rsidRDefault="00660E12" w:rsidP="00660E12">
      <w:pPr>
        <w:pStyle w:val="bigger"/>
        <w:spacing w:before="0" w:beforeAutospacing="0" w:after="0" w:afterAutospacing="0" w:line="360" w:lineRule="auto"/>
        <w:ind w:left="720"/>
        <w:contextualSpacing/>
        <w:rPr>
          <w:rFonts w:asciiTheme="minorHAnsi" w:hAnsiTheme="minorHAnsi"/>
          <w:b w:val="0"/>
          <w:sz w:val="24"/>
        </w:rPr>
      </w:pPr>
      <w:r>
        <w:rPr>
          <w:rFonts w:asciiTheme="minorHAnsi" w:hAnsiTheme="minorHAnsi"/>
          <w:b w:val="0"/>
          <w:sz w:val="24"/>
        </w:rPr>
        <w:t xml:space="preserve">Answer: </w:t>
      </w:r>
      <w:r w:rsidR="00FF440C" w:rsidRPr="00586FE1">
        <w:rPr>
          <w:rFonts w:asciiTheme="minorHAnsi" w:hAnsiTheme="minorHAnsi"/>
          <w:b w:val="0"/>
          <w:sz w:val="24"/>
        </w:rPr>
        <w:t>Roald Dahl is a master, a coinsurer of words</w:t>
      </w:r>
      <w:r w:rsidR="00DD06F2">
        <w:rPr>
          <w:rFonts w:asciiTheme="minorHAnsi" w:hAnsiTheme="minorHAnsi"/>
          <w:b w:val="0"/>
          <w:sz w:val="24"/>
        </w:rPr>
        <w:t>. When you look at both passages</w:t>
      </w:r>
      <w:r w:rsidR="00FF440C" w:rsidRPr="00586FE1">
        <w:rPr>
          <w:rFonts w:asciiTheme="minorHAnsi" w:hAnsiTheme="minorHAnsi"/>
          <w:b w:val="0"/>
          <w:sz w:val="24"/>
        </w:rPr>
        <w:t xml:space="preserve"> which describe his characters, you notice this element of careful word choice and how it helps to build a picture in the reader’s mind. Both in </w:t>
      </w:r>
      <w:r w:rsidR="00FF440C" w:rsidRPr="00586FE1">
        <w:rPr>
          <w:rFonts w:asciiTheme="minorHAnsi" w:hAnsiTheme="minorHAnsi"/>
          <w:b w:val="0"/>
          <w:i/>
          <w:sz w:val="24"/>
        </w:rPr>
        <w:t>The Landlady</w:t>
      </w:r>
      <w:r w:rsidR="00FF440C" w:rsidRPr="00586FE1">
        <w:rPr>
          <w:rFonts w:asciiTheme="minorHAnsi" w:hAnsiTheme="minorHAnsi"/>
          <w:b w:val="0"/>
          <w:sz w:val="24"/>
        </w:rPr>
        <w:t xml:space="preserve"> and </w:t>
      </w:r>
      <w:r w:rsidR="00FF440C" w:rsidRPr="00586FE1">
        <w:rPr>
          <w:rFonts w:asciiTheme="minorHAnsi" w:hAnsiTheme="minorHAnsi"/>
          <w:b w:val="0"/>
          <w:i/>
          <w:sz w:val="24"/>
        </w:rPr>
        <w:t>The Twit</w:t>
      </w:r>
      <w:r w:rsidR="00FF440C" w:rsidRPr="00586FE1">
        <w:rPr>
          <w:rFonts w:asciiTheme="minorHAnsi" w:hAnsiTheme="minorHAnsi"/>
          <w:b w:val="0"/>
          <w:sz w:val="24"/>
        </w:rPr>
        <w:t>, he describes the character</w:t>
      </w:r>
      <w:r w:rsidR="00DD06F2">
        <w:rPr>
          <w:rFonts w:asciiTheme="minorHAnsi" w:hAnsiTheme="minorHAnsi"/>
          <w:b w:val="0"/>
          <w:sz w:val="24"/>
        </w:rPr>
        <w:t>s as eerily peculiar and strange</w:t>
      </w:r>
      <w:r w:rsidR="00FF440C" w:rsidRPr="00586FE1">
        <w:rPr>
          <w:rFonts w:asciiTheme="minorHAnsi" w:hAnsiTheme="minorHAnsi"/>
          <w:b w:val="0"/>
          <w:sz w:val="24"/>
        </w:rPr>
        <w:t xml:space="preserve">. </w:t>
      </w:r>
    </w:p>
    <w:p w:rsidR="00517C7F" w:rsidRPr="00A24419" w:rsidRDefault="004A7BEE" w:rsidP="00A24419">
      <w:pPr>
        <w:pStyle w:val="bigger"/>
        <w:spacing w:before="0" w:beforeAutospacing="0" w:after="0" w:afterAutospacing="0" w:line="360" w:lineRule="auto"/>
        <w:contextualSpacing/>
        <w:rPr>
          <w:rFonts w:asciiTheme="minorHAnsi" w:hAnsiTheme="minorHAnsi"/>
          <w:b w:val="0"/>
          <w:color w:val="auto"/>
          <w:sz w:val="24"/>
        </w:rPr>
      </w:pPr>
      <w:r w:rsidRPr="00A24419">
        <w:rPr>
          <w:rFonts w:asciiTheme="minorHAnsi" w:hAnsiTheme="minorHAnsi"/>
          <w:b w:val="0"/>
          <w:sz w:val="24"/>
        </w:rPr>
        <w:t xml:space="preserve">  </w:t>
      </w:r>
    </w:p>
    <w:p w:rsidR="00517C7F" w:rsidRDefault="00FF04DE" w:rsidP="00A24419">
      <w:pPr>
        <w:pStyle w:val="CommentText"/>
        <w:numPr>
          <w:ilvl w:val="0"/>
          <w:numId w:val="25"/>
        </w:numPr>
        <w:spacing w:after="0" w:line="360" w:lineRule="auto"/>
        <w:contextualSpacing/>
        <w:rPr>
          <w:rFonts w:asciiTheme="minorHAnsi" w:hAnsiTheme="minorHAnsi"/>
        </w:rPr>
      </w:pPr>
      <w:r w:rsidRPr="00A24419">
        <w:rPr>
          <w:rFonts w:asciiTheme="minorHAnsi" w:hAnsiTheme="minorHAnsi"/>
        </w:rPr>
        <w:lastRenderedPageBreak/>
        <w:t>If Billy was to live through his visit to the Bed and Breakfast what advice would he give to other young executives? Write a blog post that describes why executives would want to avoid staying at the Bed and Breakfast in</w:t>
      </w:r>
      <w:r w:rsidR="00AC0648">
        <w:rPr>
          <w:rFonts w:asciiTheme="minorHAnsi" w:hAnsiTheme="minorHAnsi"/>
        </w:rPr>
        <w:t xml:space="preserve"> Bath, England. U</w:t>
      </w:r>
      <w:r w:rsidRPr="00A24419">
        <w:rPr>
          <w:rFonts w:asciiTheme="minorHAnsi" w:hAnsiTheme="minorHAnsi"/>
        </w:rPr>
        <w:t xml:space="preserve">se </w:t>
      </w:r>
      <w:r w:rsidR="00AC0648">
        <w:rPr>
          <w:rFonts w:asciiTheme="minorHAnsi" w:hAnsiTheme="minorHAnsi"/>
        </w:rPr>
        <w:t>evidence</w:t>
      </w:r>
      <w:r w:rsidR="00A129A6">
        <w:rPr>
          <w:rFonts w:asciiTheme="minorHAnsi" w:hAnsiTheme="minorHAnsi"/>
        </w:rPr>
        <w:t xml:space="preserve"> from the text in your blog post</w:t>
      </w:r>
      <w:r w:rsidR="00AC0648">
        <w:rPr>
          <w:rFonts w:asciiTheme="minorHAnsi" w:hAnsiTheme="minorHAnsi"/>
        </w:rPr>
        <w:t xml:space="preserve">. </w:t>
      </w:r>
    </w:p>
    <w:p w:rsidR="000C2026" w:rsidRPr="00A24419" w:rsidRDefault="00660E12" w:rsidP="00660E12">
      <w:pPr>
        <w:spacing w:after="0" w:line="360" w:lineRule="auto"/>
        <w:ind w:left="720"/>
        <w:rPr>
          <w:rFonts w:asciiTheme="minorHAnsi" w:hAnsiTheme="minorHAnsi"/>
          <w:sz w:val="24"/>
        </w:rPr>
      </w:pPr>
      <w:r>
        <w:rPr>
          <w:rFonts w:asciiTheme="minorHAnsi" w:hAnsiTheme="minorHAnsi"/>
          <w:sz w:val="24"/>
        </w:rPr>
        <w:t>Answer</w:t>
      </w:r>
    </w:p>
    <w:p w:rsidR="00FF440C" w:rsidRPr="00A24419" w:rsidRDefault="00FF04DE" w:rsidP="00A24419">
      <w:pPr>
        <w:pStyle w:val="ListParagraph"/>
        <w:spacing w:after="0" w:line="360" w:lineRule="auto"/>
        <w:ind w:left="1080"/>
        <w:rPr>
          <w:rFonts w:asciiTheme="minorHAnsi" w:hAnsiTheme="minorHAnsi"/>
          <w:sz w:val="24"/>
        </w:rPr>
      </w:pPr>
      <w:r w:rsidRPr="00A24419">
        <w:rPr>
          <w:rFonts w:asciiTheme="minorHAnsi" w:hAnsiTheme="minorHAnsi"/>
          <w:sz w:val="24"/>
        </w:rPr>
        <w:t>Dear Fellow Travelers,</w:t>
      </w:r>
    </w:p>
    <w:p w:rsidR="00FF440C" w:rsidRPr="00A24419" w:rsidRDefault="00FF04DE" w:rsidP="00A24419">
      <w:pPr>
        <w:pStyle w:val="ListParagraph"/>
        <w:spacing w:after="0" w:line="360" w:lineRule="auto"/>
        <w:ind w:left="1080"/>
        <w:rPr>
          <w:rFonts w:asciiTheme="minorHAnsi" w:hAnsiTheme="minorHAnsi"/>
          <w:sz w:val="24"/>
        </w:rPr>
      </w:pPr>
      <w:r w:rsidRPr="00A24419">
        <w:rPr>
          <w:rFonts w:asciiTheme="minorHAnsi" w:hAnsiTheme="minorHAnsi"/>
          <w:sz w:val="24"/>
        </w:rPr>
        <w:tab/>
        <w:t>Beware of deceiving old landladies</w:t>
      </w:r>
      <w:r w:rsidR="000869A2">
        <w:rPr>
          <w:rFonts w:asciiTheme="minorHAnsi" w:hAnsiTheme="minorHAnsi"/>
          <w:sz w:val="24"/>
        </w:rPr>
        <w:t>, especially those found at the Be</w:t>
      </w:r>
      <w:r w:rsidR="00AF4018">
        <w:rPr>
          <w:rFonts w:asciiTheme="minorHAnsi" w:hAnsiTheme="minorHAnsi"/>
          <w:sz w:val="24"/>
        </w:rPr>
        <w:t xml:space="preserve">d and Breakfast in Bath, England! </w:t>
      </w:r>
      <w:r w:rsidRPr="00A24419">
        <w:rPr>
          <w:rFonts w:asciiTheme="minorHAnsi" w:hAnsiTheme="minorHAnsi"/>
          <w:sz w:val="24"/>
        </w:rPr>
        <w:t xml:space="preserve"> Although they may appear sweet and rather gentile, you never know what lurks behind tha</w:t>
      </w:r>
      <w:r w:rsidR="002B7A4F">
        <w:rPr>
          <w:rFonts w:asciiTheme="minorHAnsi" w:hAnsiTheme="minorHAnsi"/>
          <w:sz w:val="24"/>
        </w:rPr>
        <w:t>t archaic smile and glint in their</w:t>
      </w:r>
      <w:r w:rsidRPr="00A24419">
        <w:rPr>
          <w:rFonts w:asciiTheme="minorHAnsi" w:hAnsiTheme="minorHAnsi"/>
          <w:sz w:val="24"/>
        </w:rPr>
        <w:t xml:space="preserve"> eye. I myself had the misfortune of meeting such a vixen! I was traveling to Bath for work and was searching for lodging</w:t>
      </w:r>
      <w:r w:rsidR="00A766E4">
        <w:rPr>
          <w:rFonts w:asciiTheme="minorHAnsi" w:hAnsiTheme="minorHAnsi"/>
          <w:sz w:val="24"/>
        </w:rPr>
        <w:t>s</w:t>
      </w:r>
      <w:r w:rsidRPr="00A24419">
        <w:rPr>
          <w:rFonts w:asciiTheme="minorHAnsi" w:hAnsiTheme="minorHAnsi"/>
          <w:sz w:val="24"/>
        </w:rPr>
        <w:t xml:space="preserve"> when I came ac</w:t>
      </w:r>
      <w:r w:rsidR="00CF743D">
        <w:rPr>
          <w:rFonts w:asciiTheme="minorHAnsi" w:hAnsiTheme="minorHAnsi"/>
          <w:sz w:val="24"/>
        </w:rPr>
        <w:t>ross this seemingly quaint, cozy</w:t>
      </w:r>
      <w:r w:rsidRPr="00A24419">
        <w:rPr>
          <w:rFonts w:asciiTheme="minorHAnsi" w:hAnsiTheme="minorHAnsi"/>
          <w:sz w:val="24"/>
        </w:rPr>
        <w:t xml:space="preserve"> boarding house. Although, something was telling me to turn and find the nearest pub, I did not listen to my instincts and approached the h</w:t>
      </w:r>
      <w:r w:rsidR="002B7A4F">
        <w:rPr>
          <w:rFonts w:asciiTheme="minorHAnsi" w:hAnsiTheme="minorHAnsi"/>
          <w:sz w:val="24"/>
        </w:rPr>
        <w:t>ouse. From the second that the l</w:t>
      </w:r>
      <w:r w:rsidRPr="00A24419">
        <w:rPr>
          <w:rFonts w:asciiTheme="minorHAnsi" w:hAnsiTheme="minorHAnsi"/>
          <w:sz w:val="24"/>
        </w:rPr>
        <w:t>andlady jolted open the door I started to feel as though something was just not right with the old</w:t>
      </w:r>
      <w:r w:rsidR="00CF743D">
        <w:rPr>
          <w:rFonts w:asciiTheme="minorHAnsi" w:hAnsiTheme="minorHAnsi"/>
          <w:sz w:val="24"/>
        </w:rPr>
        <w:t xml:space="preserve"> dame. She spoke of expecting me</w:t>
      </w:r>
      <w:r w:rsidRPr="00A24419">
        <w:rPr>
          <w:rFonts w:asciiTheme="minorHAnsi" w:hAnsiTheme="minorHAnsi"/>
          <w:sz w:val="24"/>
        </w:rPr>
        <w:t>, and that I was just the right size? Why</w:t>
      </w:r>
      <w:r w:rsidR="00AF4018">
        <w:rPr>
          <w:rFonts w:asciiTheme="minorHAnsi" w:hAnsiTheme="minorHAnsi"/>
          <w:sz w:val="24"/>
        </w:rPr>
        <w:t>, oh why</w:t>
      </w:r>
      <w:r w:rsidR="00AC0648">
        <w:rPr>
          <w:rFonts w:asciiTheme="minorHAnsi" w:hAnsiTheme="minorHAnsi"/>
          <w:sz w:val="24"/>
        </w:rPr>
        <w:t xml:space="preserve">, </w:t>
      </w:r>
      <w:r w:rsidRPr="00A24419">
        <w:rPr>
          <w:rFonts w:asciiTheme="minorHAnsi" w:hAnsiTheme="minorHAnsi"/>
          <w:sz w:val="24"/>
        </w:rPr>
        <w:t>did I not take those clues under consideration and run the other direction. As the evening unfolded and I saw no evidence of any other house guests about</w:t>
      </w:r>
      <w:r w:rsidR="00AC0648">
        <w:rPr>
          <w:rFonts w:asciiTheme="minorHAnsi" w:hAnsiTheme="minorHAnsi"/>
          <w:sz w:val="24"/>
        </w:rPr>
        <w:t>,</w:t>
      </w:r>
      <w:r w:rsidRPr="00A24419">
        <w:rPr>
          <w:rFonts w:asciiTheme="minorHAnsi" w:hAnsiTheme="minorHAnsi"/>
          <w:sz w:val="24"/>
        </w:rPr>
        <w:t xml:space="preserve"> I considered my options. When I walked into the drawing room and the anim</w:t>
      </w:r>
      <w:r w:rsidR="00613C9D">
        <w:rPr>
          <w:rFonts w:asciiTheme="minorHAnsi" w:hAnsiTheme="minorHAnsi"/>
          <w:sz w:val="24"/>
        </w:rPr>
        <w:t xml:space="preserve">als were all </w:t>
      </w:r>
      <w:proofErr w:type="gramStart"/>
      <w:r w:rsidR="00613C9D">
        <w:rPr>
          <w:rFonts w:asciiTheme="minorHAnsi" w:hAnsiTheme="minorHAnsi"/>
          <w:sz w:val="24"/>
        </w:rPr>
        <w:t>stuffed</w:t>
      </w:r>
      <w:proofErr w:type="gramEnd"/>
      <w:r w:rsidR="00613C9D">
        <w:rPr>
          <w:rFonts w:asciiTheme="minorHAnsi" w:hAnsiTheme="minorHAnsi"/>
          <w:sz w:val="24"/>
        </w:rPr>
        <w:t xml:space="preserve"> I decided I had</w:t>
      </w:r>
      <w:r w:rsidR="00AF4018">
        <w:rPr>
          <w:rFonts w:asciiTheme="minorHAnsi" w:hAnsiTheme="minorHAnsi"/>
          <w:sz w:val="24"/>
        </w:rPr>
        <w:t xml:space="preserve"> better high-tail</w:t>
      </w:r>
      <w:r w:rsidRPr="00A24419">
        <w:rPr>
          <w:rFonts w:asciiTheme="minorHAnsi" w:hAnsiTheme="minorHAnsi"/>
          <w:sz w:val="24"/>
        </w:rPr>
        <w:t xml:space="preserve"> it out of there. I made some excuse about meeting up with some friends that were expecting me at the pub and narrowly escaped with my life before she </w:t>
      </w:r>
      <w:r w:rsidR="00BC282E">
        <w:rPr>
          <w:rFonts w:asciiTheme="minorHAnsi" w:hAnsiTheme="minorHAnsi"/>
          <w:sz w:val="24"/>
        </w:rPr>
        <w:t>could coax me into drinking her</w:t>
      </w:r>
      <w:r w:rsidRPr="00A24419">
        <w:rPr>
          <w:rFonts w:asciiTheme="minorHAnsi" w:hAnsiTheme="minorHAnsi"/>
          <w:sz w:val="24"/>
        </w:rPr>
        <w:t xml:space="preserve"> queerly</w:t>
      </w:r>
      <w:r w:rsidR="00AC0648">
        <w:rPr>
          <w:rFonts w:asciiTheme="minorHAnsi" w:hAnsiTheme="minorHAnsi"/>
          <w:sz w:val="24"/>
        </w:rPr>
        <w:t>,</w:t>
      </w:r>
      <w:r w:rsidRPr="00A24419">
        <w:rPr>
          <w:rFonts w:asciiTheme="minorHAnsi" w:hAnsiTheme="minorHAnsi"/>
          <w:sz w:val="24"/>
        </w:rPr>
        <w:t xml:space="preserve"> smelling tea.</w:t>
      </w:r>
      <w:r w:rsidR="00FF440C" w:rsidRPr="00A24419">
        <w:rPr>
          <w:rFonts w:asciiTheme="minorHAnsi" w:hAnsiTheme="minorHAnsi"/>
          <w:sz w:val="24"/>
        </w:rPr>
        <w:t xml:space="preserve"> </w:t>
      </w:r>
    </w:p>
    <w:p w:rsidR="00FF440C" w:rsidRPr="00A24419" w:rsidRDefault="00CF743D" w:rsidP="00A24419">
      <w:pPr>
        <w:pStyle w:val="ListParagraph"/>
        <w:spacing w:after="0" w:line="360" w:lineRule="auto"/>
        <w:ind w:left="1080" w:firstLine="360"/>
        <w:rPr>
          <w:rFonts w:asciiTheme="minorHAnsi" w:hAnsiTheme="minorHAnsi"/>
          <w:sz w:val="24"/>
        </w:rPr>
      </w:pPr>
      <w:r>
        <w:rPr>
          <w:rFonts w:asciiTheme="minorHAnsi" w:hAnsiTheme="minorHAnsi"/>
          <w:sz w:val="24"/>
        </w:rPr>
        <w:t>Friends</w:t>
      </w:r>
      <w:r w:rsidR="00613C9D">
        <w:rPr>
          <w:rFonts w:asciiTheme="minorHAnsi" w:hAnsiTheme="minorHAnsi"/>
          <w:sz w:val="24"/>
        </w:rPr>
        <w:t>,</w:t>
      </w:r>
      <w:r w:rsidR="00FF440C" w:rsidRPr="00A24419">
        <w:rPr>
          <w:rFonts w:asciiTheme="minorHAnsi" w:hAnsiTheme="minorHAnsi"/>
          <w:sz w:val="24"/>
        </w:rPr>
        <w:t xml:space="preserve"> you have been warned,</w:t>
      </w:r>
    </w:p>
    <w:p w:rsidR="00D7751B" w:rsidRDefault="00FF440C" w:rsidP="00A24419">
      <w:pPr>
        <w:spacing w:after="0" w:line="360" w:lineRule="auto"/>
        <w:contextualSpacing/>
        <w:rPr>
          <w:rFonts w:asciiTheme="minorHAnsi" w:hAnsiTheme="minorHAnsi" w:cs="Times New Roman"/>
          <w:sz w:val="24"/>
        </w:rPr>
      </w:pPr>
      <w:r w:rsidRPr="00A24419">
        <w:rPr>
          <w:rFonts w:asciiTheme="minorHAnsi" w:hAnsiTheme="minorHAnsi" w:cs="Times New Roman"/>
          <w:sz w:val="24"/>
        </w:rPr>
        <w:t xml:space="preserve">                    </w:t>
      </w:r>
      <w:r w:rsidR="00A24419">
        <w:rPr>
          <w:rFonts w:asciiTheme="minorHAnsi" w:hAnsiTheme="minorHAnsi" w:cs="Times New Roman"/>
          <w:sz w:val="24"/>
        </w:rPr>
        <w:tab/>
      </w:r>
      <w:r w:rsidR="00371382">
        <w:rPr>
          <w:rFonts w:asciiTheme="minorHAnsi" w:hAnsiTheme="minorHAnsi" w:cs="Times New Roman"/>
          <w:sz w:val="24"/>
        </w:rPr>
        <w:t>Billy</w:t>
      </w:r>
    </w:p>
    <w:p w:rsidR="00D7751B" w:rsidRDefault="00D7751B" w:rsidP="00A24419">
      <w:pPr>
        <w:spacing w:after="0" w:line="360" w:lineRule="auto"/>
        <w:contextualSpacing/>
        <w:rPr>
          <w:rFonts w:asciiTheme="minorHAnsi" w:hAnsiTheme="minorHAnsi" w:cs="Times New Roman"/>
          <w:sz w:val="24"/>
        </w:rPr>
      </w:pPr>
    </w:p>
    <w:p w:rsidR="00D7751B" w:rsidRDefault="00D7751B" w:rsidP="00A24419">
      <w:pPr>
        <w:spacing w:after="0" w:line="360" w:lineRule="auto"/>
        <w:contextualSpacing/>
        <w:rPr>
          <w:rFonts w:asciiTheme="minorHAnsi" w:hAnsiTheme="minorHAnsi" w:cs="Times New Roman"/>
          <w:sz w:val="24"/>
        </w:rPr>
      </w:pPr>
    </w:p>
    <w:p w:rsidR="00D7751B" w:rsidRDefault="00D7751B" w:rsidP="00A24419">
      <w:pPr>
        <w:spacing w:after="0" w:line="360" w:lineRule="auto"/>
        <w:contextualSpacing/>
        <w:rPr>
          <w:rFonts w:asciiTheme="minorHAnsi" w:hAnsiTheme="minorHAnsi" w:cs="Times New Roman"/>
          <w:sz w:val="24"/>
        </w:rPr>
      </w:pPr>
    </w:p>
    <w:p w:rsidR="00D7751B" w:rsidRDefault="00D7751B" w:rsidP="00A24419">
      <w:pPr>
        <w:spacing w:after="0" w:line="360" w:lineRule="auto"/>
        <w:contextualSpacing/>
        <w:rPr>
          <w:rFonts w:asciiTheme="minorHAnsi" w:hAnsiTheme="minorHAnsi"/>
          <w:sz w:val="24"/>
        </w:rPr>
        <w:sectPr w:rsidR="00D7751B">
          <w:headerReference w:type="default" r:id="rId8"/>
          <w:pgSz w:w="15840" w:h="12240" w:orient="landscape"/>
          <w:pgMar w:top="1440" w:right="1440" w:bottom="1440" w:left="1440" w:header="720" w:footer="720" w:gutter="0"/>
          <w:cols w:sep="1" w:space="720"/>
          <w:docGrid w:linePitch="360"/>
        </w:sectPr>
      </w:pPr>
    </w:p>
    <w:p w:rsidR="00D7751B" w:rsidRDefault="00D7751B" w:rsidP="00D7751B">
      <w:pPr>
        <w:spacing w:after="0" w:line="360" w:lineRule="auto"/>
        <w:contextualSpacing/>
        <w:rPr>
          <w:rFonts w:asciiTheme="minorHAnsi" w:hAnsiTheme="minorHAnsi"/>
          <w:sz w:val="24"/>
        </w:rPr>
      </w:pPr>
      <w:r>
        <w:rPr>
          <w:rFonts w:asciiTheme="minorHAnsi" w:hAnsiTheme="minorHAnsi"/>
          <w:sz w:val="24"/>
        </w:rPr>
        <w:lastRenderedPageBreak/>
        <w:t>Name ____________________________________________</w:t>
      </w:r>
      <w:r>
        <w:rPr>
          <w:rFonts w:asciiTheme="minorHAnsi" w:hAnsiTheme="minorHAnsi"/>
          <w:sz w:val="24"/>
        </w:rPr>
        <w:tab/>
        <w:t>Date _________________</w:t>
      </w:r>
    </w:p>
    <w:p w:rsidR="00D7751B" w:rsidRDefault="00D7751B" w:rsidP="00D7751B">
      <w:pPr>
        <w:spacing w:after="0" w:line="360" w:lineRule="auto"/>
        <w:contextualSpacing/>
        <w:rPr>
          <w:rFonts w:asciiTheme="minorHAnsi" w:hAnsiTheme="minorHAnsi"/>
          <w:sz w:val="24"/>
        </w:rPr>
      </w:pPr>
    </w:p>
    <w:p w:rsidR="00D7751B" w:rsidRPr="00D7751B" w:rsidRDefault="00D7751B" w:rsidP="00D7751B">
      <w:pPr>
        <w:spacing w:after="0" w:line="360" w:lineRule="auto"/>
        <w:contextualSpacing/>
        <w:jc w:val="center"/>
        <w:rPr>
          <w:rFonts w:asciiTheme="minorHAnsi" w:hAnsiTheme="minorHAnsi"/>
          <w:b/>
          <w:sz w:val="28"/>
        </w:rPr>
      </w:pPr>
      <w:r w:rsidRPr="00D7751B">
        <w:rPr>
          <w:rFonts w:asciiTheme="minorHAnsi" w:hAnsiTheme="minorHAnsi"/>
          <w:b/>
          <w:sz w:val="28"/>
        </w:rPr>
        <w:t>“The Landlady”</w:t>
      </w:r>
    </w:p>
    <w:p w:rsidR="00D7751B" w:rsidRPr="00D7751B" w:rsidRDefault="00D7751B" w:rsidP="00D7751B">
      <w:pPr>
        <w:pStyle w:val="ListParagraph"/>
        <w:spacing w:after="0" w:line="360" w:lineRule="auto"/>
        <w:ind w:left="360"/>
        <w:rPr>
          <w:rFonts w:asciiTheme="minorHAnsi" w:hAnsiTheme="minorHAnsi"/>
          <w:sz w:val="24"/>
        </w:rPr>
      </w:pPr>
    </w:p>
    <w:p w:rsidR="00D7751B" w:rsidRPr="00D7751B" w:rsidRDefault="00D7751B" w:rsidP="00D7751B">
      <w:pPr>
        <w:pStyle w:val="ListParagraph"/>
        <w:numPr>
          <w:ilvl w:val="0"/>
          <w:numId w:val="26"/>
        </w:numPr>
        <w:spacing w:after="0" w:line="360" w:lineRule="auto"/>
        <w:rPr>
          <w:rFonts w:asciiTheme="minorHAnsi" w:hAnsiTheme="minorHAnsi"/>
          <w:sz w:val="24"/>
        </w:rPr>
      </w:pPr>
      <w:r>
        <w:rPr>
          <w:sz w:val="24"/>
          <w:lang w:val="en-GB"/>
        </w:rPr>
        <w:t>On page 73, the author uses the words: brisk, briskly, and briskness in the first full paragraph. Billy states that, "briskness is a common characteristic of all successful businessmen." What does the author mean by this word and what is the significance of being "brisk" in the story?</w:t>
      </w:r>
    </w:p>
    <w:p w:rsidR="00D7751B" w:rsidRDefault="00D7751B" w:rsidP="00D7751B">
      <w:pPr>
        <w:spacing w:after="0" w:line="360" w:lineRule="auto"/>
        <w:rPr>
          <w:rFonts w:asciiTheme="minorHAnsi" w:hAnsiTheme="minorHAnsi"/>
          <w:sz w:val="24"/>
        </w:rPr>
      </w:pPr>
    </w:p>
    <w:p w:rsidR="00D7751B" w:rsidRDefault="00D7751B" w:rsidP="00D7751B">
      <w:pPr>
        <w:spacing w:after="0" w:line="360" w:lineRule="auto"/>
        <w:rPr>
          <w:rFonts w:asciiTheme="minorHAnsi" w:hAnsiTheme="minorHAnsi"/>
          <w:sz w:val="24"/>
        </w:rPr>
      </w:pPr>
    </w:p>
    <w:p w:rsidR="00D7751B" w:rsidRDefault="00D7751B" w:rsidP="00D7751B">
      <w:pPr>
        <w:spacing w:after="0" w:line="360" w:lineRule="auto"/>
        <w:rPr>
          <w:rFonts w:asciiTheme="minorHAnsi" w:hAnsiTheme="minorHAnsi"/>
          <w:sz w:val="24"/>
        </w:rPr>
      </w:pPr>
    </w:p>
    <w:p w:rsidR="00D7751B" w:rsidRPr="00D7751B" w:rsidRDefault="00D7751B" w:rsidP="00D7751B">
      <w:pPr>
        <w:spacing w:after="0" w:line="360" w:lineRule="auto"/>
        <w:rPr>
          <w:rFonts w:asciiTheme="minorHAnsi" w:hAnsiTheme="minorHAnsi"/>
          <w:sz w:val="24"/>
        </w:rPr>
      </w:pPr>
    </w:p>
    <w:p w:rsidR="00D7751B" w:rsidRPr="00D7751B" w:rsidRDefault="00D7751B" w:rsidP="00D7751B">
      <w:pPr>
        <w:pStyle w:val="ListParagraph"/>
        <w:numPr>
          <w:ilvl w:val="0"/>
          <w:numId w:val="26"/>
        </w:numPr>
        <w:spacing w:after="0" w:line="360" w:lineRule="auto"/>
        <w:rPr>
          <w:rFonts w:asciiTheme="minorHAnsi" w:hAnsiTheme="minorHAnsi"/>
          <w:sz w:val="24"/>
        </w:rPr>
      </w:pPr>
      <w:r>
        <w:rPr>
          <w:sz w:val="24"/>
        </w:rPr>
        <w:t>When Billy arrives in the city of Bath, the first thing he needs to do is find lodgings. Why is he debating between staying at pub instead of a boardinghouse?</w:t>
      </w:r>
    </w:p>
    <w:p w:rsidR="00D7751B" w:rsidRDefault="00D7751B" w:rsidP="00D7751B">
      <w:pPr>
        <w:spacing w:after="0" w:line="360" w:lineRule="auto"/>
        <w:rPr>
          <w:rFonts w:asciiTheme="minorHAnsi" w:hAnsiTheme="minorHAnsi"/>
          <w:sz w:val="24"/>
        </w:rPr>
      </w:pPr>
    </w:p>
    <w:p w:rsidR="00D7751B" w:rsidRDefault="00D7751B" w:rsidP="00D7751B">
      <w:pPr>
        <w:spacing w:after="0" w:line="360" w:lineRule="auto"/>
        <w:rPr>
          <w:rFonts w:asciiTheme="minorHAnsi" w:hAnsiTheme="minorHAnsi"/>
          <w:sz w:val="24"/>
        </w:rPr>
      </w:pPr>
    </w:p>
    <w:p w:rsidR="00D7751B" w:rsidRDefault="00D7751B" w:rsidP="00D7751B">
      <w:pPr>
        <w:spacing w:after="0" w:line="360" w:lineRule="auto"/>
        <w:rPr>
          <w:rFonts w:asciiTheme="minorHAnsi" w:hAnsiTheme="minorHAnsi"/>
          <w:sz w:val="24"/>
        </w:rPr>
      </w:pPr>
    </w:p>
    <w:p w:rsidR="00D7751B" w:rsidRPr="00D7751B" w:rsidRDefault="00D7751B" w:rsidP="00D7751B">
      <w:pPr>
        <w:spacing w:after="0" w:line="360" w:lineRule="auto"/>
        <w:rPr>
          <w:rFonts w:asciiTheme="minorHAnsi" w:hAnsiTheme="minorHAnsi"/>
          <w:sz w:val="24"/>
        </w:rPr>
      </w:pPr>
    </w:p>
    <w:p w:rsidR="00D7751B" w:rsidRPr="00D7751B" w:rsidRDefault="00D7751B" w:rsidP="00D7751B">
      <w:pPr>
        <w:pStyle w:val="ListParagraph"/>
        <w:numPr>
          <w:ilvl w:val="0"/>
          <w:numId w:val="26"/>
        </w:numPr>
        <w:spacing w:after="0" w:line="360" w:lineRule="auto"/>
        <w:rPr>
          <w:rFonts w:asciiTheme="minorHAnsi" w:hAnsiTheme="minorHAnsi"/>
          <w:sz w:val="24"/>
        </w:rPr>
      </w:pPr>
      <w:r>
        <w:rPr>
          <w:sz w:val="24"/>
        </w:rPr>
        <w:t xml:space="preserve">Reread the paragraph on page 73, that begins, “Suddenly, in a downstairs window…” and continue rereading through the next few paragraphs. What words and phrases does the author use to describe the Bed and Breakfast? What inference does Billy make about the Bed and Breakfast based on these observations?  </w:t>
      </w:r>
    </w:p>
    <w:p w:rsidR="00D7751B" w:rsidRDefault="00D7751B" w:rsidP="00D7751B">
      <w:pPr>
        <w:spacing w:after="0" w:line="360" w:lineRule="auto"/>
        <w:rPr>
          <w:rFonts w:asciiTheme="minorHAnsi" w:hAnsiTheme="minorHAnsi"/>
          <w:sz w:val="24"/>
        </w:rPr>
      </w:pPr>
    </w:p>
    <w:p w:rsidR="00D7751B" w:rsidRDefault="00D7751B" w:rsidP="00D7751B">
      <w:pPr>
        <w:spacing w:after="0" w:line="360" w:lineRule="auto"/>
        <w:rPr>
          <w:rFonts w:asciiTheme="minorHAnsi" w:hAnsiTheme="minorHAnsi"/>
          <w:sz w:val="24"/>
        </w:rPr>
      </w:pPr>
    </w:p>
    <w:p w:rsidR="00D7751B" w:rsidRDefault="00D7751B" w:rsidP="00D7751B">
      <w:pPr>
        <w:spacing w:after="0" w:line="360" w:lineRule="auto"/>
        <w:rPr>
          <w:rFonts w:asciiTheme="minorHAnsi" w:hAnsiTheme="minorHAnsi"/>
          <w:sz w:val="24"/>
        </w:rPr>
      </w:pPr>
    </w:p>
    <w:p w:rsidR="00D7751B" w:rsidRPr="00D7751B" w:rsidRDefault="00D7751B" w:rsidP="00D7751B">
      <w:pPr>
        <w:spacing w:after="0" w:line="360" w:lineRule="auto"/>
        <w:rPr>
          <w:rFonts w:asciiTheme="minorHAnsi" w:hAnsiTheme="minorHAnsi"/>
          <w:sz w:val="24"/>
        </w:rPr>
      </w:pPr>
    </w:p>
    <w:p w:rsidR="00D7751B" w:rsidRPr="00D7751B" w:rsidRDefault="00D7751B" w:rsidP="00D7751B">
      <w:pPr>
        <w:pStyle w:val="ListParagraph"/>
        <w:numPr>
          <w:ilvl w:val="0"/>
          <w:numId w:val="26"/>
        </w:numPr>
        <w:spacing w:after="0" w:line="360" w:lineRule="auto"/>
        <w:rPr>
          <w:rFonts w:asciiTheme="minorHAnsi" w:hAnsiTheme="minorHAnsi"/>
          <w:sz w:val="24"/>
        </w:rPr>
      </w:pPr>
      <w:r>
        <w:rPr>
          <w:sz w:val="24"/>
        </w:rPr>
        <w:t>On page 74, the author says that Billy turns to go, “and now a queer thing happened to him.” Summarize what happens in this scene. How does the author describe the sign and Billy’s reaction?</w:t>
      </w:r>
    </w:p>
    <w:p w:rsidR="00D7751B" w:rsidRDefault="00D7751B" w:rsidP="00D7751B">
      <w:pPr>
        <w:spacing w:after="0" w:line="360" w:lineRule="auto"/>
        <w:rPr>
          <w:rFonts w:asciiTheme="minorHAnsi" w:hAnsiTheme="minorHAnsi"/>
          <w:sz w:val="24"/>
        </w:rPr>
      </w:pPr>
    </w:p>
    <w:p w:rsidR="00D7751B" w:rsidRDefault="00D7751B" w:rsidP="00D7751B">
      <w:pPr>
        <w:spacing w:after="0" w:line="360" w:lineRule="auto"/>
        <w:rPr>
          <w:rFonts w:asciiTheme="minorHAnsi" w:hAnsiTheme="minorHAnsi"/>
          <w:sz w:val="24"/>
        </w:rPr>
      </w:pPr>
    </w:p>
    <w:p w:rsidR="00D7751B" w:rsidRDefault="00D7751B" w:rsidP="00D7751B">
      <w:pPr>
        <w:spacing w:after="0" w:line="360" w:lineRule="auto"/>
        <w:rPr>
          <w:rFonts w:asciiTheme="minorHAnsi" w:hAnsiTheme="minorHAnsi"/>
          <w:sz w:val="24"/>
        </w:rPr>
      </w:pPr>
    </w:p>
    <w:p w:rsidR="00D7751B" w:rsidRPr="00D7751B" w:rsidRDefault="00D7751B" w:rsidP="00D7751B">
      <w:pPr>
        <w:spacing w:after="0" w:line="360" w:lineRule="auto"/>
        <w:rPr>
          <w:rFonts w:asciiTheme="minorHAnsi" w:hAnsiTheme="minorHAnsi"/>
          <w:sz w:val="24"/>
        </w:rPr>
      </w:pPr>
    </w:p>
    <w:p w:rsidR="00D7751B" w:rsidRPr="00D7751B" w:rsidRDefault="00D7751B" w:rsidP="00D7751B">
      <w:pPr>
        <w:pStyle w:val="ListParagraph"/>
        <w:numPr>
          <w:ilvl w:val="0"/>
          <w:numId w:val="26"/>
        </w:numPr>
        <w:spacing w:after="0" w:line="360" w:lineRule="auto"/>
        <w:rPr>
          <w:rFonts w:asciiTheme="minorHAnsi" w:hAnsiTheme="minorHAnsi"/>
          <w:sz w:val="24"/>
        </w:rPr>
      </w:pPr>
      <w:r>
        <w:rPr>
          <w:sz w:val="24"/>
          <w:lang w:val="en-GB"/>
        </w:rPr>
        <w:t>Which words in paragraph 2, page 74, suggest that Billy should be on the alert?</w:t>
      </w:r>
    </w:p>
    <w:p w:rsidR="00D7751B" w:rsidRDefault="00D7751B" w:rsidP="00D7751B">
      <w:pPr>
        <w:spacing w:after="0" w:line="360" w:lineRule="auto"/>
        <w:rPr>
          <w:rFonts w:asciiTheme="minorHAnsi" w:hAnsiTheme="minorHAnsi"/>
          <w:sz w:val="24"/>
        </w:rPr>
      </w:pPr>
    </w:p>
    <w:p w:rsidR="00D7751B" w:rsidRDefault="00D7751B" w:rsidP="00D7751B">
      <w:pPr>
        <w:spacing w:after="0" w:line="360" w:lineRule="auto"/>
        <w:rPr>
          <w:rFonts w:asciiTheme="minorHAnsi" w:hAnsiTheme="minorHAnsi"/>
          <w:sz w:val="24"/>
        </w:rPr>
      </w:pPr>
    </w:p>
    <w:p w:rsidR="00D7751B" w:rsidRDefault="00D7751B" w:rsidP="00D7751B">
      <w:pPr>
        <w:spacing w:after="0" w:line="360" w:lineRule="auto"/>
        <w:rPr>
          <w:rFonts w:asciiTheme="minorHAnsi" w:hAnsiTheme="minorHAnsi"/>
          <w:sz w:val="24"/>
        </w:rPr>
      </w:pPr>
    </w:p>
    <w:p w:rsidR="00D7751B" w:rsidRPr="00D7751B" w:rsidRDefault="00D7751B" w:rsidP="00D7751B">
      <w:pPr>
        <w:spacing w:after="0" w:line="360" w:lineRule="auto"/>
        <w:rPr>
          <w:rFonts w:asciiTheme="minorHAnsi" w:hAnsiTheme="minorHAnsi"/>
          <w:sz w:val="24"/>
        </w:rPr>
      </w:pPr>
    </w:p>
    <w:p w:rsidR="00D7751B" w:rsidRPr="00D7751B" w:rsidRDefault="00D7751B" w:rsidP="00D7751B">
      <w:pPr>
        <w:pStyle w:val="ListParagraph"/>
        <w:numPr>
          <w:ilvl w:val="0"/>
          <w:numId w:val="26"/>
        </w:numPr>
        <w:spacing w:after="0" w:line="360" w:lineRule="auto"/>
        <w:rPr>
          <w:rFonts w:asciiTheme="minorHAnsi" w:hAnsiTheme="minorHAnsi"/>
          <w:sz w:val="24"/>
        </w:rPr>
      </w:pPr>
      <w:r>
        <w:rPr>
          <w:sz w:val="24"/>
          <w:lang w:val="en-GB"/>
        </w:rPr>
        <w:t>The narrator emphasises the speed at which the Landlady answers the door. What might this foreshadow about the landlady, about Billy, and about how the two might interact later in the story?</w:t>
      </w:r>
    </w:p>
    <w:p w:rsidR="00D7751B" w:rsidRDefault="00D7751B" w:rsidP="00D7751B">
      <w:pPr>
        <w:spacing w:after="0" w:line="360" w:lineRule="auto"/>
        <w:rPr>
          <w:rFonts w:asciiTheme="minorHAnsi" w:hAnsiTheme="minorHAnsi"/>
          <w:sz w:val="24"/>
        </w:rPr>
      </w:pPr>
    </w:p>
    <w:p w:rsidR="00D7751B" w:rsidRDefault="00D7751B" w:rsidP="00D7751B">
      <w:pPr>
        <w:spacing w:after="0" w:line="360" w:lineRule="auto"/>
        <w:rPr>
          <w:rFonts w:asciiTheme="minorHAnsi" w:hAnsiTheme="minorHAnsi"/>
          <w:sz w:val="24"/>
        </w:rPr>
      </w:pPr>
    </w:p>
    <w:p w:rsidR="00D7751B" w:rsidRDefault="00D7751B" w:rsidP="00D7751B">
      <w:pPr>
        <w:spacing w:after="0" w:line="360" w:lineRule="auto"/>
        <w:rPr>
          <w:rFonts w:asciiTheme="minorHAnsi" w:hAnsiTheme="minorHAnsi"/>
          <w:sz w:val="24"/>
        </w:rPr>
      </w:pPr>
    </w:p>
    <w:p w:rsidR="00D7751B" w:rsidRPr="00D7751B" w:rsidRDefault="00D7751B" w:rsidP="00D7751B">
      <w:pPr>
        <w:spacing w:after="0" w:line="360" w:lineRule="auto"/>
        <w:rPr>
          <w:rFonts w:asciiTheme="minorHAnsi" w:hAnsiTheme="minorHAnsi"/>
          <w:sz w:val="24"/>
        </w:rPr>
      </w:pPr>
    </w:p>
    <w:p w:rsidR="00D7751B" w:rsidRPr="00D7751B" w:rsidRDefault="00D7751B" w:rsidP="00D7751B">
      <w:pPr>
        <w:pStyle w:val="ListParagraph"/>
        <w:numPr>
          <w:ilvl w:val="0"/>
          <w:numId w:val="26"/>
        </w:numPr>
        <w:spacing w:after="0" w:line="360" w:lineRule="auto"/>
        <w:rPr>
          <w:rFonts w:asciiTheme="minorHAnsi" w:hAnsiTheme="minorHAnsi"/>
          <w:sz w:val="24"/>
        </w:rPr>
      </w:pPr>
      <w:r>
        <w:rPr>
          <w:sz w:val="24"/>
          <w:lang w:val="en-GB"/>
        </w:rPr>
        <w:t xml:space="preserve">Reread the paragraph in the second column on page 74 that begins, “Please come in.” What words or phrases does the author use to describe what happens next and how Billy feels about the situation? Should he have been suspicious at this point in the story? Why or why not? Use evidence from the text in your response.  </w:t>
      </w:r>
    </w:p>
    <w:p w:rsidR="00D7751B" w:rsidRDefault="00D7751B" w:rsidP="00D7751B">
      <w:pPr>
        <w:spacing w:after="0" w:line="360" w:lineRule="auto"/>
        <w:rPr>
          <w:rFonts w:asciiTheme="minorHAnsi" w:hAnsiTheme="minorHAnsi"/>
          <w:sz w:val="24"/>
        </w:rPr>
      </w:pPr>
    </w:p>
    <w:p w:rsidR="00D7751B" w:rsidRDefault="00D7751B" w:rsidP="00D7751B">
      <w:pPr>
        <w:spacing w:after="0" w:line="360" w:lineRule="auto"/>
        <w:rPr>
          <w:rFonts w:asciiTheme="minorHAnsi" w:hAnsiTheme="minorHAnsi"/>
          <w:sz w:val="24"/>
        </w:rPr>
      </w:pPr>
    </w:p>
    <w:p w:rsidR="00D7751B" w:rsidRDefault="00D7751B" w:rsidP="00D7751B">
      <w:pPr>
        <w:spacing w:after="0" w:line="360" w:lineRule="auto"/>
        <w:rPr>
          <w:rFonts w:asciiTheme="minorHAnsi" w:hAnsiTheme="minorHAnsi"/>
          <w:sz w:val="24"/>
        </w:rPr>
      </w:pPr>
    </w:p>
    <w:p w:rsidR="00D7751B" w:rsidRPr="00D7751B" w:rsidRDefault="00D7751B" w:rsidP="00D7751B">
      <w:pPr>
        <w:spacing w:after="0" w:line="360" w:lineRule="auto"/>
        <w:rPr>
          <w:rFonts w:asciiTheme="minorHAnsi" w:hAnsiTheme="minorHAnsi"/>
          <w:sz w:val="24"/>
        </w:rPr>
      </w:pPr>
    </w:p>
    <w:p w:rsidR="00D7751B" w:rsidRPr="00D7751B" w:rsidRDefault="00D7751B" w:rsidP="00D7751B">
      <w:pPr>
        <w:pStyle w:val="ListParagraph"/>
        <w:numPr>
          <w:ilvl w:val="0"/>
          <w:numId w:val="26"/>
        </w:numPr>
        <w:spacing w:after="0" w:line="360" w:lineRule="auto"/>
        <w:rPr>
          <w:rFonts w:asciiTheme="minorHAnsi" w:hAnsiTheme="minorHAnsi"/>
          <w:sz w:val="24"/>
        </w:rPr>
      </w:pPr>
      <w:r>
        <w:rPr>
          <w:sz w:val="24"/>
          <w:lang w:val="en-GB"/>
        </w:rPr>
        <w:t xml:space="preserve">How does the author’s use of irony when describing the landlady make the reader question her?    </w:t>
      </w:r>
    </w:p>
    <w:p w:rsidR="00D7751B" w:rsidRDefault="00D7751B" w:rsidP="00D7751B">
      <w:pPr>
        <w:spacing w:after="0" w:line="360" w:lineRule="auto"/>
        <w:rPr>
          <w:rFonts w:asciiTheme="minorHAnsi" w:hAnsiTheme="minorHAnsi"/>
          <w:sz w:val="24"/>
        </w:rPr>
      </w:pPr>
    </w:p>
    <w:p w:rsidR="00D7751B" w:rsidRDefault="00D7751B" w:rsidP="00D7751B">
      <w:pPr>
        <w:spacing w:after="0" w:line="360" w:lineRule="auto"/>
        <w:rPr>
          <w:rFonts w:asciiTheme="minorHAnsi" w:hAnsiTheme="minorHAnsi"/>
          <w:sz w:val="24"/>
        </w:rPr>
      </w:pPr>
    </w:p>
    <w:p w:rsidR="00D7751B" w:rsidRDefault="00D7751B" w:rsidP="00D7751B">
      <w:pPr>
        <w:spacing w:after="0" w:line="360" w:lineRule="auto"/>
        <w:rPr>
          <w:rFonts w:asciiTheme="minorHAnsi" w:hAnsiTheme="minorHAnsi"/>
          <w:sz w:val="24"/>
        </w:rPr>
      </w:pPr>
    </w:p>
    <w:p w:rsidR="00D7751B" w:rsidRPr="00D7751B" w:rsidRDefault="00D7751B" w:rsidP="00D7751B">
      <w:pPr>
        <w:spacing w:after="0" w:line="360" w:lineRule="auto"/>
        <w:rPr>
          <w:rFonts w:asciiTheme="minorHAnsi" w:hAnsiTheme="minorHAnsi"/>
          <w:sz w:val="24"/>
        </w:rPr>
      </w:pPr>
    </w:p>
    <w:p w:rsidR="00D7751B" w:rsidRPr="00D7751B" w:rsidRDefault="00D7751B" w:rsidP="00D7751B">
      <w:pPr>
        <w:pStyle w:val="ListParagraph"/>
        <w:numPr>
          <w:ilvl w:val="0"/>
          <w:numId w:val="26"/>
        </w:numPr>
        <w:spacing w:after="0" w:line="360" w:lineRule="auto"/>
        <w:rPr>
          <w:rFonts w:asciiTheme="minorHAnsi" w:hAnsiTheme="minorHAnsi"/>
          <w:sz w:val="24"/>
        </w:rPr>
      </w:pPr>
      <w:r>
        <w:rPr>
          <w:sz w:val="24"/>
          <w:lang w:val="en-GB"/>
        </w:rPr>
        <w:t xml:space="preserve">On page 75, in paragraph 10, why does the author include the line, "There were no other hats or coats in the hall. There were no umbrellas, no walking sticks-nothing."? </w:t>
      </w:r>
    </w:p>
    <w:p w:rsidR="00D7751B" w:rsidRDefault="00D7751B" w:rsidP="00D7751B">
      <w:pPr>
        <w:spacing w:after="0" w:line="360" w:lineRule="auto"/>
        <w:rPr>
          <w:rFonts w:asciiTheme="minorHAnsi" w:hAnsiTheme="minorHAnsi"/>
          <w:sz w:val="24"/>
        </w:rPr>
      </w:pPr>
    </w:p>
    <w:p w:rsidR="00D7751B" w:rsidRDefault="00D7751B" w:rsidP="00D7751B">
      <w:pPr>
        <w:spacing w:after="0" w:line="360" w:lineRule="auto"/>
        <w:rPr>
          <w:rFonts w:asciiTheme="minorHAnsi" w:hAnsiTheme="minorHAnsi"/>
          <w:sz w:val="24"/>
        </w:rPr>
      </w:pPr>
    </w:p>
    <w:p w:rsidR="00D7751B" w:rsidRDefault="00D7751B" w:rsidP="00D7751B">
      <w:pPr>
        <w:spacing w:after="0" w:line="360" w:lineRule="auto"/>
        <w:rPr>
          <w:rFonts w:asciiTheme="minorHAnsi" w:hAnsiTheme="minorHAnsi"/>
          <w:sz w:val="24"/>
        </w:rPr>
      </w:pPr>
    </w:p>
    <w:p w:rsidR="00D7751B" w:rsidRPr="00D7751B" w:rsidRDefault="00D7751B" w:rsidP="00D7751B">
      <w:pPr>
        <w:spacing w:after="0" w:line="360" w:lineRule="auto"/>
        <w:rPr>
          <w:rFonts w:asciiTheme="minorHAnsi" w:hAnsiTheme="minorHAnsi"/>
          <w:sz w:val="24"/>
        </w:rPr>
      </w:pPr>
    </w:p>
    <w:p w:rsidR="00D7751B" w:rsidRPr="00D7751B" w:rsidRDefault="00D7751B" w:rsidP="00D7751B">
      <w:pPr>
        <w:pStyle w:val="ListParagraph"/>
        <w:numPr>
          <w:ilvl w:val="0"/>
          <w:numId w:val="26"/>
        </w:numPr>
        <w:spacing w:after="0" w:line="360" w:lineRule="auto"/>
        <w:rPr>
          <w:rFonts w:asciiTheme="minorHAnsi" w:hAnsiTheme="minorHAnsi"/>
          <w:sz w:val="24"/>
        </w:rPr>
      </w:pPr>
      <w:r>
        <w:rPr>
          <w:sz w:val="24"/>
          <w:lang w:val="en-GB"/>
        </w:rPr>
        <w:t xml:space="preserve">When Billy is in the living room, what first alerts the reader that something may be wrong?  </w:t>
      </w:r>
    </w:p>
    <w:p w:rsidR="00D7751B" w:rsidRDefault="00D7751B" w:rsidP="00D7751B">
      <w:pPr>
        <w:spacing w:after="0" w:line="360" w:lineRule="auto"/>
        <w:rPr>
          <w:rFonts w:asciiTheme="minorHAnsi" w:hAnsiTheme="minorHAnsi"/>
          <w:sz w:val="24"/>
        </w:rPr>
      </w:pPr>
    </w:p>
    <w:p w:rsidR="00D7751B" w:rsidRDefault="00D7751B" w:rsidP="00D7751B">
      <w:pPr>
        <w:spacing w:after="0" w:line="360" w:lineRule="auto"/>
        <w:rPr>
          <w:rFonts w:asciiTheme="minorHAnsi" w:hAnsiTheme="minorHAnsi"/>
          <w:sz w:val="24"/>
        </w:rPr>
      </w:pPr>
    </w:p>
    <w:p w:rsidR="00D7751B" w:rsidRDefault="00D7751B" w:rsidP="00D7751B">
      <w:pPr>
        <w:spacing w:after="0" w:line="360" w:lineRule="auto"/>
        <w:rPr>
          <w:rFonts w:asciiTheme="minorHAnsi" w:hAnsiTheme="minorHAnsi"/>
          <w:sz w:val="24"/>
        </w:rPr>
      </w:pPr>
    </w:p>
    <w:p w:rsidR="00D7751B" w:rsidRPr="00D7751B" w:rsidRDefault="00D7751B" w:rsidP="00D7751B">
      <w:pPr>
        <w:spacing w:after="0" w:line="360" w:lineRule="auto"/>
        <w:rPr>
          <w:rFonts w:asciiTheme="minorHAnsi" w:hAnsiTheme="minorHAnsi"/>
          <w:sz w:val="24"/>
        </w:rPr>
      </w:pPr>
    </w:p>
    <w:p w:rsidR="00D7751B" w:rsidRPr="00D7751B" w:rsidRDefault="00D7751B" w:rsidP="00D7751B">
      <w:pPr>
        <w:pStyle w:val="ListParagraph"/>
        <w:numPr>
          <w:ilvl w:val="0"/>
          <w:numId w:val="26"/>
        </w:numPr>
        <w:spacing w:after="0" w:line="360" w:lineRule="auto"/>
        <w:rPr>
          <w:rFonts w:asciiTheme="minorHAnsi" w:hAnsiTheme="minorHAnsi"/>
          <w:sz w:val="24"/>
        </w:rPr>
      </w:pPr>
      <w:r>
        <w:rPr>
          <w:sz w:val="24"/>
          <w:lang w:val="en-GB"/>
        </w:rPr>
        <w:t>As Billy is almost remembering the connection between the two boys, what effect did the interruptions from the landlady have on the story?</w:t>
      </w:r>
    </w:p>
    <w:p w:rsidR="00D7751B" w:rsidRDefault="00D7751B" w:rsidP="00D7751B">
      <w:pPr>
        <w:spacing w:after="0" w:line="360" w:lineRule="auto"/>
        <w:rPr>
          <w:rFonts w:asciiTheme="minorHAnsi" w:hAnsiTheme="minorHAnsi"/>
          <w:sz w:val="24"/>
        </w:rPr>
      </w:pPr>
    </w:p>
    <w:p w:rsidR="00D7751B" w:rsidRDefault="00D7751B" w:rsidP="00D7751B">
      <w:pPr>
        <w:spacing w:after="0" w:line="360" w:lineRule="auto"/>
        <w:rPr>
          <w:rFonts w:asciiTheme="minorHAnsi" w:hAnsiTheme="minorHAnsi"/>
          <w:sz w:val="24"/>
        </w:rPr>
      </w:pPr>
    </w:p>
    <w:p w:rsidR="00D7751B" w:rsidRDefault="00D7751B" w:rsidP="00D7751B">
      <w:pPr>
        <w:spacing w:after="0" w:line="360" w:lineRule="auto"/>
        <w:rPr>
          <w:rFonts w:asciiTheme="minorHAnsi" w:hAnsiTheme="minorHAnsi"/>
          <w:sz w:val="24"/>
        </w:rPr>
      </w:pPr>
    </w:p>
    <w:p w:rsidR="00D7751B" w:rsidRPr="00D7751B" w:rsidRDefault="00D7751B" w:rsidP="00D7751B">
      <w:pPr>
        <w:spacing w:after="0" w:line="360" w:lineRule="auto"/>
        <w:rPr>
          <w:rFonts w:asciiTheme="minorHAnsi" w:hAnsiTheme="minorHAnsi"/>
          <w:sz w:val="24"/>
        </w:rPr>
      </w:pPr>
    </w:p>
    <w:p w:rsidR="00D7751B" w:rsidRPr="00D7751B" w:rsidRDefault="00D7751B" w:rsidP="00D7751B">
      <w:pPr>
        <w:pStyle w:val="ListParagraph"/>
        <w:numPr>
          <w:ilvl w:val="0"/>
          <w:numId w:val="26"/>
        </w:numPr>
        <w:spacing w:after="0" w:line="360" w:lineRule="auto"/>
        <w:rPr>
          <w:sz w:val="24"/>
        </w:rPr>
      </w:pPr>
      <w:r w:rsidRPr="00D7751B">
        <w:rPr>
          <w:sz w:val="24"/>
          <w:lang w:val="en-GB"/>
        </w:rPr>
        <w:t xml:space="preserve">What can the reader infer, using evidence from the text, about the two boys that are missing? What does this information lead the reader to believe concerning Billy's possible fate? </w:t>
      </w:r>
    </w:p>
    <w:p w:rsidR="00D7751B" w:rsidRDefault="00D7751B" w:rsidP="00D7751B">
      <w:pPr>
        <w:spacing w:after="0" w:line="360" w:lineRule="auto"/>
        <w:rPr>
          <w:sz w:val="24"/>
        </w:rPr>
      </w:pPr>
    </w:p>
    <w:p w:rsidR="00D7751B" w:rsidRDefault="00D7751B" w:rsidP="00D7751B">
      <w:pPr>
        <w:spacing w:after="0" w:line="360" w:lineRule="auto"/>
        <w:rPr>
          <w:sz w:val="24"/>
        </w:rPr>
      </w:pPr>
    </w:p>
    <w:p w:rsidR="00D7751B" w:rsidRDefault="00D7751B" w:rsidP="00D7751B">
      <w:pPr>
        <w:spacing w:after="0" w:line="360" w:lineRule="auto"/>
        <w:rPr>
          <w:sz w:val="24"/>
        </w:rPr>
      </w:pPr>
    </w:p>
    <w:p w:rsidR="00D7751B" w:rsidRPr="00D7751B" w:rsidRDefault="00D7751B" w:rsidP="00D7751B">
      <w:pPr>
        <w:spacing w:after="0" w:line="360" w:lineRule="auto"/>
        <w:rPr>
          <w:sz w:val="24"/>
        </w:rPr>
      </w:pPr>
    </w:p>
    <w:p w:rsidR="00422FBF" w:rsidRDefault="00D7751B" w:rsidP="00D7751B">
      <w:pPr>
        <w:pStyle w:val="ListParagraph"/>
        <w:numPr>
          <w:ilvl w:val="0"/>
          <w:numId w:val="26"/>
        </w:numPr>
        <w:spacing w:after="0" w:line="360" w:lineRule="auto"/>
        <w:rPr>
          <w:sz w:val="24"/>
          <w:lang w:val="en-GB"/>
        </w:rPr>
      </w:pPr>
      <w:r>
        <w:rPr>
          <w:sz w:val="24"/>
          <w:lang w:val="en-GB"/>
        </w:rPr>
        <w:t>What other evidence from the story suggests a possible, fatal demise for Billy?</w:t>
      </w:r>
    </w:p>
    <w:p w:rsidR="00422FBF" w:rsidRDefault="00422FBF" w:rsidP="00422FBF">
      <w:pPr>
        <w:jc w:val="center"/>
        <w:rPr>
          <w:rFonts w:cstheme="minorHAnsi"/>
          <w:sz w:val="36"/>
          <w:szCs w:val="36"/>
        </w:rPr>
      </w:pPr>
      <w:r>
        <w:rPr>
          <w:sz w:val="24"/>
          <w:lang w:val="en-GB"/>
        </w:rPr>
        <w:br w:type="page"/>
      </w:r>
      <w:r>
        <w:rPr>
          <w:rFonts w:cstheme="minorHAnsi"/>
          <w:sz w:val="36"/>
          <w:szCs w:val="36"/>
        </w:rPr>
        <w:lastRenderedPageBreak/>
        <w:t>Supports for English Language Learners (ELLs) to use with Anthology Alignment Lessons</w:t>
      </w:r>
    </w:p>
    <w:p w:rsidR="00422FBF" w:rsidRDefault="00422FBF" w:rsidP="00422FBF">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422FBF" w:rsidRDefault="00422FBF" w:rsidP="00422FBF">
      <w:pPr>
        <w:rPr>
          <w:rFonts w:cstheme="minorHAnsi"/>
          <w:b/>
          <w:sz w:val="28"/>
          <w:szCs w:val="28"/>
        </w:rPr>
      </w:pPr>
      <w:r>
        <w:rPr>
          <w:rFonts w:cstheme="minorHAnsi"/>
          <w:b/>
          <w:sz w:val="28"/>
          <w:szCs w:val="28"/>
        </w:rPr>
        <w:t xml:space="preserve">Before reading:  </w:t>
      </w:r>
    </w:p>
    <w:p w:rsidR="00422FBF" w:rsidRDefault="00422FBF" w:rsidP="00422FBF">
      <w:pPr>
        <w:pStyle w:val="ListParagraph"/>
        <w:numPr>
          <w:ilvl w:val="0"/>
          <w:numId w:val="27"/>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422FBF" w:rsidRDefault="00422FBF" w:rsidP="00422FBF">
      <w:pPr>
        <w:pStyle w:val="ListParagraph"/>
        <w:rPr>
          <w:rFonts w:cstheme="minorHAnsi"/>
        </w:rPr>
      </w:pPr>
    </w:p>
    <w:p w:rsidR="00422FBF" w:rsidRDefault="00422FBF" w:rsidP="00422FBF">
      <w:pPr>
        <w:pStyle w:val="ListParagraph"/>
        <w:numPr>
          <w:ilvl w:val="0"/>
          <w:numId w:val="27"/>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422FBF" w:rsidRDefault="00422FBF" w:rsidP="00422FBF">
      <w:pPr>
        <w:pStyle w:val="ListParagraph"/>
        <w:rPr>
          <w:rFonts w:cstheme="minorHAnsi"/>
        </w:rPr>
      </w:pPr>
    </w:p>
    <w:p w:rsidR="00422FBF" w:rsidRDefault="00422FBF" w:rsidP="00422FBF">
      <w:pPr>
        <w:pStyle w:val="ListParagraph"/>
        <w:rPr>
          <w:rFonts w:cstheme="minorHAnsi"/>
        </w:rPr>
      </w:pPr>
      <w:r>
        <w:rPr>
          <w:rFonts w:cstheme="minorHAnsi"/>
          <w:b/>
        </w:rPr>
        <w:t>Examples of Activities:</w:t>
      </w:r>
      <w:r>
        <w:rPr>
          <w:rFonts w:cstheme="minorHAnsi"/>
        </w:rPr>
        <w:t xml:space="preserve"> </w:t>
      </w:r>
    </w:p>
    <w:p w:rsidR="00422FBF" w:rsidRDefault="00422FBF" w:rsidP="00422FBF">
      <w:pPr>
        <w:pStyle w:val="ListParagraph"/>
        <w:numPr>
          <w:ilvl w:val="0"/>
          <w:numId w:val="28"/>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422FBF" w:rsidRDefault="00422FBF" w:rsidP="00422FBF">
      <w:pPr>
        <w:pStyle w:val="ListParagraph"/>
        <w:numPr>
          <w:ilvl w:val="0"/>
          <w:numId w:val="28"/>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422FBF" w:rsidRDefault="00422FBF" w:rsidP="00422FBF">
      <w:pPr>
        <w:pStyle w:val="ListParagraph"/>
        <w:numPr>
          <w:ilvl w:val="0"/>
          <w:numId w:val="28"/>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422FBF" w:rsidRDefault="00422FBF" w:rsidP="00422FBF">
      <w:pPr>
        <w:pStyle w:val="ListParagraph"/>
        <w:numPr>
          <w:ilvl w:val="0"/>
          <w:numId w:val="28"/>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422FBF" w:rsidRDefault="00422FBF" w:rsidP="00422FBF">
      <w:pPr>
        <w:pStyle w:val="ListParagraph"/>
        <w:numPr>
          <w:ilvl w:val="0"/>
          <w:numId w:val="28"/>
        </w:numPr>
        <w:spacing w:after="160" w:line="254" w:lineRule="auto"/>
        <w:rPr>
          <w:rFonts w:cstheme="minorHAnsi"/>
        </w:rPr>
      </w:pPr>
      <w:r>
        <w:rPr>
          <w:rFonts w:cstheme="minorHAnsi"/>
        </w:rPr>
        <w:t>Create pictures using the word. These can even be added to your word wall!</w:t>
      </w:r>
    </w:p>
    <w:p w:rsidR="00422FBF" w:rsidRDefault="00422FBF" w:rsidP="00422FBF">
      <w:pPr>
        <w:pStyle w:val="ListParagraph"/>
        <w:numPr>
          <w:ilvl w:val="0"/>
          <w:numId w:val="28"/>
        </w:numPr>
        <w:spacing w:after="160" w:line="254" w:lineRule="auto"/>
        <w:rPr>
          <w:rFonts w:cstheme="minorHAnsi"/>
        </w:rPr>
      </w:pPr>
      <w:r>
        <w:rPr>
          <w:rFonts w:cstheme="minorHAnsi"/>
        </w:rPr>
        <w:t xml:space="preserve">Create lists of synonyms and antonyms for the word. </w:t>
      </w:r>
    </w:p>
    <w:p w:rsidR="00422FBF" w:rsidRDefault="00422FBF" w:rsidP="00422FBF">
      <w:pPr>
        <w:pStyle w:val="ListParagraph"/>
        <w:numPr>
          <w:ilvl w:val="0"/>
          <w:numId w:val="28"/>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rsidR="00422FBF" w:rsidRDefault="00422FBF" w:rsidP="00422FBF">
      <w:pPr>
        <w:pStyle w:val="ListParagraph"/>
        <w:ind w:left="360"/>
        <w:rPr>
          <w:rFonts w:cstheme="minorHAnsi"/>
        </w:rPr>
      </w:pPr>
    </w:p>
    <w:bookmarkEnd w:id="0"/>
    <w:p w:rsidR="00422FBF" w:rsidRDefault="00422FBF" w:rsidP="00422FBF">
      <w:pPr>
        <w:pStyle w:val="ListParagraph"/>
        <w:numPr>
          <w:ilvl w:val="0"/>
          <w:numId w:val="29"/>
        </w:numPr>
        <w:spacing w:after="160" w:line="254" w:lineRule="auto"/>
        <w:ind w:left="360"/>
        <w:rPr>
          <w:rFonts w:cstheme="minorHAnsi"/>
        </w:rPr>
      </w:pPr>
      <w:r>
        <w:rPr>
          <w:rFonts w:cstheme="minorHAnsi"/>
        </w:rPr>
        <w:t xml:space="preserve">Use graphic organizers to help introduce content. </w:t>
      </w:r>
    </w:p>
    <w:p w:rsidR="00422FBF" w:rsidRDefault="00422FBF" w:rsidP="00422FBF">
      <w:pPr>
        <w:pStyle w:val="ListParagraph"/>
        <w:rPr>
          <w:rFonts w:cstheme="minorHAnsi"/>
          <w:b/>
        </w:rPr>
      </w:pPr>
    </w:p>
    <w:p w:rsidR="00422FBF" w:rsidRDefault="00422FBF" w:rsidP="00422FBF">
      <w:pPr>
        <w:pStyle w:val="ListParagraph"/>
        <w:rPr>
          <w:rFonts w:cstheme="minorHAnsi"/>
          <w:b/>
        </w:rPr>
      </w:pPr>
    </w:p>
    <w:p w:rsidR="00422FBF" w:rsidRDefault="00422FBF" w:rsidP="00422FBF">
      <w:pPr>
        <w:pStyle w:val="ListParagraph"/>
        <w:rPr>
          <w:rFonts w:cstheme="minorHAnsi"/>
          <w:b/>
        </w:rPr>
      </w:pPr>
      <w:r>
        <w:rPr>
          <w:rFonts w:cstheme="minorHAnsi"/>
          <w:b/>
        </w:rPr>
        <w:t xml:space="preserve">Examples of Activities:  </w:t>
      </w:r>
    </w:p>
    <w:p w:rsidR="00422FBF" w:rsidRDefault="00422FBF" w:rsidP="00422FBF">
      <w:pPr>
        <w:pStyle w:val="ListParagraph"/>
        <w:numPr>
          <w:ilvl w:val="0"/>
          <w:numId w:val="30"/>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rsidR="00422FBF" w:rsidRDefault="00422FBF" w:rsidP="00422FBF">
      <w:pPr>
        <w:pStyle w:val="ListParagraph"/>
        <w:numPr>
          <w:ilvl w:val="0"/>
          <w:numId w:val="30"/>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422FBF" w:rsidRDefault="00422FBF" w:rsidP="00422FBF">
      <w:pPr>
        <w:pStyle w:val="ListParagraph"/>
        <w:numPr>
          <w:ilvl w:val="0"/>
          <w:numId w:val="30"/>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422FBF" w:rsidRDefault="00422FBF" w:rsidP="00422FBF">
      <w:pPr>
        <w:pStyle w:val="ListParagraph"/>
        <w:rPr>
          <w:rFonts w:cstheme="minorHAnsi"/>
        </w:rPr>
      </w:pPr>
    </w:p>
    <w:p w:rsidR="00422FBF" w:rsidRDefault="00422FBF" w:rsidP="00422FBF">
      <w:pPr>
        <w:rPr>
          <w:rFonts w:cstheme="minorHAnsi"/>
          <w:b/>
          <w:sz w:val="28"/>
          <w:szCs w:val="28"/>
        </w:rPr>
      </w:pPr>
      <w:r>
        <w:rPr>
          <w:rFonts w:cstheme="minorHAnsi"/>
          <w:b/>
          <w:sz w:val="28"/>
          <w:szCs w:val="28"/>
        </w:rPr>
        <w:t xml:space="preserve">During reading:  </w:t>
      </w:r>
    </w:p>
    <w:p w:rsidR="00422FBF" w:rsidRDefault="00422FBF" w:rsidP="00422FBF">
      <w:pPr>
        <w:pStyle w:val="ListParagraph"/>
        <w:numPr>
          <w:ilvl w:val="0"/>
          <w:numId w:val="31"/>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422FBF" w:rsidRDefault="00422FBF" w:rsidP="00422FBF">
      <w:pPr>
        <w:pStyle w:val="ListParagraph"/>
        <w:rPr>
          <w:rFonts w:cstheme="minorHAnsi"/>
        </w:rPr>
      </w:pPr>
    </w:p>
    <w:p w:rsidR="00422FBF" w:rsidRDefault="00422FBF" w:rsidP="00422FBF">
      <w:pPr>
        <w:pStyle w:val="ListParagraph"/>
        <w:numPr>
          <w:ilvl w:val="0"/>
          <w:numId w:val="31"/>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422FBF" w:rsidRDefault="00422FBF" w:rsidP="00422FBF">
      <w:pPr>
        <w:pStyle w:val="ListParagraph"/>
        <w:rPr>
          <w:rFonts w:cstheme="minorHAnsi"/>
        </w:rPr>
      </w:pPr>
    </w:p>
    <w:p w:rsidR="00422FBF" w:rsidRDefault="00422FBF" w:rsidP="00422FBF">
      <w:pPr>
        <w:pStyle w:val="ListParagraph"/>
        <w:numPr>
          <w:ilvl w:val="0"/>
          <w:numId w:val="31"/>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rsidR="00422FBF" w:rsidRDefault="00422FBF" w:rsidP="00422FBF">
      <w:pPr>
        <w:pStyle w:val="ListParagraph"/>
        <w:rPr>
          <w:rFonts w:cstheme="minorHAnsi"/>
        </w:rPr>
      </w:pPr>
    </w:p>
    <w:p w:rsidR="00422FBF" w:rsidRDefault="00422FBF" w:rsidP="00422FBF">
      <w:pPr>
        <w:pStyle w:val="ListParagraph"/>
        <w:numPr>
          <w:ilvl w:val="0"/>
          <w:numId w:val="31"/>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422FBF" w:rsidRDefault="00422FBF" w:rsidP="00422FBF">
      <w:pPr>
        <w:pStyle w:val="ListParagraph"/>
        <w:rPr>
          <w:rFonts w:cstheme="minorHAnsi"/>
        </w:rPr>
      </w:pPr>
    </w:p>
    <w:p w:rsidR="00422FBF" w:rsidRDefault="00422FBF" w:rsidP="00422FBF">
      <w:pPr>
        <w:pStyle w:val="ListParagraph"/>
        <w:rPr>
          <w:rFonts w:cstheme="minorHAnsi"/>
          <w:b/>
        </w:rPr>
      </w:pPr>
      <w:r>
        <w:rPr>
          <w:rFonts w:cstheme="minorHAnsi"/>
          <w:b/>
        </w:rPr>
        <w:t xml:space="preserve">Examples of Activities:  </w:t>
      </w:r>
    </w:p>
    <w:p w:rsidR="00422FBF" w:rsidRDefault="00422FBF" w:rsidP="00422FBF">
      <w:pPr>
        <w:pStyle w:val="ListParagraph"/>
        <w:numPr>
          <w:ilvl w:val="0"/>
          <w:numId w:val="32"/>
        </w:numPr>
        <w:spacing w:after="160" w:line="254" w:lineRule="auto"/>
        <w:rPr>
          <w:rFonts w:cstheme="minorHAnsi"/>
        </w:rPr>
      </w:pPr>
      <w:r>
        <w:rPr>
          <w:rFonts w:cstheme="minorHAnsi"/>
        </w:rPr>
        <w:t xml:space="preserve">Have students include the example from the text in a student-created glossary. </w:t>
      </w:r>
    </w:p>
    <w:p w:rsidR="00422FBF" w:rsidRDefault="00422FBF" w:rsidP="00422FBF">
      <w:pPr>
        <w:pStyle w:val="ListParagraph"/>
        <w:numPr>
          <w:ilvl w:val="0"/>
          <w:numId w:val="32"/>
        </w:numPr>
        <w:spacing w:after="160" w:line="254" w:lineRule="auto"/>
        <w:rPr>
          <w:rFonts w:cstheme="minorHAnsi"/>
        </w:rPr>
      </w:pPr>
      <w:r>
        <w:rPr>
          <w:rFonts w:cstheme="minorHAnsi"/>
        </w:rPr>
        <w:t xml:space="preserve">Create pictures that represent how the word was used in the passage.  </w:t>
      </w:r>
    </w:p>
    <w:p w:rsidR="00422FBF" w:rsidRDefault="00422FBF" w:rsidP="00422FBF">
      <w:pPr>
        <w:pStyle w:val="ListParagraph"/>
        <w:numPr>
          <w:ilvl w:val="0"/>
          <w:numId w:val="32"/>
        </w:numPr>
        <w:spacing w:after="160" w:line="254" w:lineRule="auto"/>
        <w:rPr>
          <w:rFonts w:cstheme="minorHAnsi"/>
        </w:rPr>
      </w:pPr>
      <w:r>
        <w:rPr>
          <w:rFonts w:cstheme="minorHAnsi"/>
        </w:rPr>
        <w:t xml:space="preserve">Create sentences using the word in the way it was used in the passage.  </w:t>
      </w:r>
    </w:p>
    <w:p w:rsidR="00422FBF" w:rsidRDefault="00422FBF" w:rsidP="00422FBF">
      <w:pPr>
        <w:pStyle w:val="ListParagraph"/>
        <w:numPr>
          <w:ilvl w:val="0"/>
          <w:numId w:val="32"/>
        </w:numPr>
        <w:spacing w:after="160" w:line="254" w:lineRule="auto"/>
        <w:rPr>
          <w:rFonts w:cstheme="minorHAnsi"/>
        </w:rPr>
      </w:pPr>
      <w:r>
        <w:rPr>
          <w:rFonts w:cstheme="minorHAnsi"/>
        </w:rPr>
        <w:t xml:space="preserve">Have students discuss the author’s word choice.  </w:t>
      </w:r>
    </w:p>
    <w:p w:rsidR="00422FBF" w:rsidRDefault="00422FBF" w:rsidP="00422FBF">
      <w:pPr>
        <w:pStyle w:val="ListParagraph"/>
        <w:numPr>
          <w:ilvl w:val="0"/>
          <w:numId w:val="33"/>
        </w:numPr>
        <w:spacing w:after="0" w:line="254" w:lineRule="auto"/>
        <w:rPr>
          <w:rFonts w:cstheme="minorHAnsi"/>
        </w:rPr>
      </w:pPr>
      <w:r>
        <w:rPr>
          <w:rFonts w:cstheme="minorHAnsi"/>
        </w:rPr>
        <w:t xml:space="preserve">Examine important sentences in the text that contribute to the overall meaning of the text.  </w:t>
      </w:r>
    </w:p>
    <w:p w:rsidR="00422FBF" w:rsidRDefault="00422FBF" w:rsidP="00422FBF">
      <w:pPr>
        <w:pStyle w:val="ListParagraph"/>
        <w:spacing w:after="0"/>
        <w:ind w:left="1440"/>
        <w:rPr>
          <w:rFonts w:cstheme="minorHAnsi"/>
        </w:rPr>
      </w:pPr>
    </w:p>
    <w:p w:rsidR="00422FBF" w:rsidRDefault="00422FBF" w:rsidP="00422FBF">
      <w:pPr>
        <w:pStyle w:val="ListParagraph"/>
        <w:numPr>
          <w:ilvl w:val="0"/>
          <w:numId w:val="34"/>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422FBF" w:rsidRDefault="00422FBF" w:rsidP="00422FBF">
      <w:pPr>
        <w:pStyle w:val="ListParagraph"/>
        <w:rPr>
          <w:rFonts w:cstheme="minorHAnsi"/>
          <w:b/>
        </w:rPr>
      </w:pPr>
    </w:p>
    <w:p w:rsidR="00422FBF" w:rsidRDefault="00422FBF" w:rsidP="00422FBF">
      <w:pPr>
        <w:pStyle w:val="ListParagraph"/>
        <w:numPr>
          <w:ilvl w:val="0"/>
          <w:numId w:val="35"/>
        </w:numPr>
        <w:spacing w:after="160" w:line="254" w:lineRule="auto"/>
        <w:ind w:left="720"/>
        <w:rPr>
          <w:rFonts w:cstheme="minorHAnsi"/>
        </w:rPr>
      </w:pPr>
      <w:r>
        <w:rPr>
          <w:rFonts w:cstheme="minorHAnsi"/>
        </w:rPr>
        <w:lastRenderedPageBreak/>
        <w:t xml:space="preserve">Use graphic organizers to help organize content and thinking.  </w:t>
      </w:r>
    </w:p>
    <w:p w:rsidR="00422FBF" w:rsidRDefault="00422FBF" w:rsidP="00422FBF">
      <w:pPr>
        <w:pStyle w:val="ListParagraph"/>
        <w:ind w:left="0"/>
        <w:rPr>
          <w:rFonts w:cstheme="minorHAnsi"/>
          <w:b/>
        </w:rPr>
      </w:pPr>
    </w:p>
    <w:p w:rsidR="00422FBF" w:rsidRDefault="00422FBF" w:rsidP="00422FBF">
      <w:pPr>
        <w:pStyle w:val="ListParagraph"/>
        <w:rPr>
          <w:rFonts w:cstheme="minorHAnsi"/>
        </w:rPr>
      </w:pPr>
      <w:r>
        <w:rPr>
          <w:rFonts w:cstheme="minorHAnsi"/>
          <w:b/>
        </w:rPr>
        <w:t>Examples of Activities:</w:t>
      </w:r>
      <w:r>
        <w:rPr>
          <w:rFonts w:cstheme="minorHAnsi"/>
        </w:rPr>
        <w:t xml:space="preserve">  </w:t>
      </w:r>
    </w:p>
    <w:p w:rsidR="00422FBF" w:rsidRDefault="00422FBF" w:rsidP="00422FBF">
      <w:pPr>
        <w:pStyle w:val="ListParagraph"/>
        <w:numPr>
          <w:ilvl w:val="0"/>
          <w:numId w:val="36"/>
        </w:numPr>
        <w:spacing w:after="160" w:line="254" w:lineRule="auto"/>
        <w:rPr>
          <w:rFonts w:cstheme="minorHAnsi"/>
        </w:rPr>
      </w:pPr>
      <w:r>
        <w:rPr>
          <w:rFonts w:cstheme="minorHAnsi"/>
        </w:rPr>
        <w:t xml:space="preserve">While reading the text, have students fill in a story map to help summarize what has happened.  </w:t>
      </w:r>
    </w:p>
    <w:p w:rsidR="00422FBF" w:rsidRDefault="00422FBF" w:rsidP="00422FBF">
      <w:pPr>
        <w:pStyle w:val="ListParagraph"/>
        <w:numPr>
          <w:ilvl w:val="0"/>
          <w:numId w:val="36"/>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422FBF" w:rsidRDefault="00422FBF" w:rsidP="00422FBF">
      <w:pPr>
        <w:pStyle w:val="ListParagraph"/>
        <w:numPr>
          <w:ilvl w:val="0"/>
          <w:numId w:val="36"/>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422FBF" w:rsidRDefault="00422FBF" w:rsidP="00422FBF">
      <w:pPr>
        <w:pStyle w:val="ListParagraph"/>
        <w:numPr>
          <w:ilvl w:val="0"/>
          <w:numId w:val="36"/>
        </w:numPr>
        <w:spacing w:after="160" w:line="254" w:lineRule="auto"/>
        <w:rPr>
          <w:rFonts w:cstheme="minorHAnsi"/>
          <w:b/>
        </w:rPr>
      </w:pPr>
      <w:r>
        <w:rPr>
          <w:rFonts w:cstheme="minorHAnsi"/>
        </w:rPr>
        <w:t xml:space="preserve">If you had students start a KWL before reading, have them fill in the “L” section as they read the passage. </w:t>
      </w:r>
    </w:p>
    <w:p w:rsidR="00422FBF" w:rsidRDefault="00422FBF" w:rsidP="00422FBF">
      <w:pPr>
        <w:rPr>
          <w:rFonts w:cstheme="minorHAnsi"/>
        </w:rPr>
      </w:pPr>
      <w:r>
        <w:rPr>
          <w:rFonts w:cstheme="minorHAnsi"/>
          <w:b/>
          <w:sz w:val="28"/>
          <w:szCs w:val="28"/>
        </w:rPr>
        <w:t xml:space="preserve">After reading:  </w:t>
      </w:r>
    </w:p>
    <w:p w:rsidR="00422FBF" w:rsidRDefault="00422FBF" w:rsidP="00422FBF">
      <w:pPr>
        <w:pStyle w:val="ListParagraph"/>
        <w:numPr>
          <w:ilvl w:val="0"/>
          <w:numId w:val="35"/>
        </w:numPr>
        <w:spacing w:after="0" w:line="240" w:lineRule="auto"/>
        <w:ind w:left="720"/>
        <w:rPr>
          <w:rFonts w:cstheme="minorHAnsi"/>
          <w:b/>
        </w:rPr>
      </w:pPr>
      <w:r>
        <w:rPr>
          <w:rFonts w:cstheme="minorHAnsi"/>
        </w:rPr>
        <w:t>Reinforce new vocabulary using multiple modalities.</w:t>
      </w:r>
    </w:p>
    <w:p w:rsidR="00422FBF" w:rsidRDefault="00422FBF" w:rsidP="00422FBF">
      <w:pPr>
        <w:pStyle w:val="ListParagraph"/>
        <w:spacing w:after="0" w:line="240" w:lineRule="auto"/>
        <w:rPr>
          <w:rFonts w:cstheme="minorHAnsi"/>
          <w:b/>
        </w:rPr>
      </w:pPr>
      <w:r>
        <w:rPr>
          <w:rFonts w:cstheme="minorHAnsi"/>
          <w:b/>
        </w:rPr>
        <w:t xml:space="preserve">Examples of activities: </w:t>
      </w:r>
    </w:p>
    <w:p w:rsidR="00422FBF" w:rsidRDefault="00422FBF" w:rsidP="00422FBF">
      <w:pPr>
        <w:pStyle w:val="ListParagraph"/>
        <w:numPr>
          <w:ilvl w:val="0"/>
          <w:numId w:val="37"/>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422FBF" w:rsidRDefault="00422FBF" w:rsidP="00422FBF">
      <w:pPr>
        <w:pStyle w:val="ListParagraph"/>
        <w:numPr>
          <w:ilvl w:val="0"/>
          <w:numId w:val="38"/>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422FBF" w:rsidRDefault="00422FBF" w:rsidP="00422FBF">
      <w:pPr>
        <w:pStyle w:val="ListParagraph"/>
        <w:ind w:left="1440"/>
        <w:rPr>
          <w:rFonts w:cstheme="minorHAnsi"/>
        </w:rPr>
      </w:pPr>
    </w:p>
    <w:p w:rsidR="00422FBF" w:rsidRDefault="00422FBF" w:rsidP="00422FBF">
      <w:pPr>
        <w:pStyle w:val="ListParagraph"/>
        <w:numPr>
          <w:ilvl w:val="0"/>
          <w:numId w:val="39"/>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rsidR="00422FBF" w:rsidRDefault="00422FBF" w:rsidP="00422FBF">
      <w:pPr>
        <w:pStyle w:val="ListParagraph"/>
        <w:rPr>
          <w:rFonts w:cstheme="minorHAnsi"/>
        </w:rPr>
      </w:pPr>
    </w:p>
    <w:p w:rsidR="00422FBF" w:rsidRDefault="00422FBF" w:rsidP="00422FBF">
      <w:pPr>
        <w:pStyle w:val="ListParagraph"/>
        <w:numPr>
          <w:ilvl w:val="0"/>
          <w:numId w:val="39"/>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422FBF" w:rsidRDefault="00422FBF" w:rsidP="00422FBF">
      <w:pPr>
        <w:pStyle w:val="ListParagraph"/>
        <w:rPr>
          <w:rFonts w:cstheme="minorHAnsi"/>
        </w:rPr>
      </w:pPr>
      <w:r>
        <w:rPr>
          <w:rFonts w:cstheme="minorHAnsi"/>
          <w:b/>
        </w:rPr>
        <w:t>Examples of Activities:</w:t>
      </w:r>
      <w:r>
        <w:rPr>
          <w:rFonts w:cstheme="minorHAnsi"/>
        </w:rPr>
        <w:t xml:space="preserve"> </w:t>
      </w:r>
    </w:p>
    <w:p w:rsidR="00422FBF" w:rsidRDefault="00422FBF" w:rsidP="00422FBF">
      <w:pPr>
        <w:pStyle w:val="ListParagraph"/>
        <w:numPr>
          <w:ilvl w:val="0"/>
          <w:numId w:val="40"/>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422FBF" w:rsidRDefault="00422FBF" w:rsidP="00422FBF">
      <w:pPr>
        <w:pStyle w:val="ListParagraph"/>
        <w:numPr>
          <w:ilvl w:val="0"/>
          <w:numId w:val="40"/>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422FBF" w:rsidRDefault="00422FBF" w:rsidP="00422FBF">
      <w:pPr>
        <w:pStyle w:val="ListParagraph"/>
        <w:numPr>
          <w:ilvl w:val="0"/>
          <w:numId w:val="40"/>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422FBF" w:rsidRDefault="00422FBF" w:rsidP="00422FBF">
      <w:pPr>
        <w:pStyle w:val="ListParagraph"/>
        <w:numPr>
          <w:ilvl w:val="0"/>
          <w:numId w:val="40"/>
        </w:numPr>
        <w:spacing w:after="160" w:line="252" w:lineRule="auto"/>
        <w:rPr>
          <w:rFonts w:cstheme="minorHAnsi"/>
        </w:rPr>
      </w:pPr>
      <w:r>
        <w:rPr>
          <w:rFonts w:cstheme="minorHAnsi"/>
        </w:rPr>
        <w:t xml:space="preserve">For newcomers, you may consider creating sentence or paragraph frames to help them to write out their ideas.  </w:t>
      </w:r>
    </w:p>
    <w:p w:rsidR="00517C7F" w:rsidRPr="00422FBF" w:rsidRDefault="00517C7F" w:rsidP="00422FBF">
      <w:pPr>
        <w:spacing w:after="0" w:line="240" w:lineRule="auto"/>
        <w:rPr>
          <w:rFonts w:cs="Times New Roman"/>
          <w:sz w:val="24"/>
          <w:lang w:val="en-GB"/>
        </w:rPr>
      </w:pPr>
      <w:bookmarkStart w:id="5" w:name="_GoBack"/>
      <w:bookmarkEnd w:id="5"/>
    </w:p>
    <w:sectPr w:rsidR="00517C7F" w:rsidRPr="00422FBF" w:rsidSect="00D7751B">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BAC" w:rsidRDefault="004A0BAC" w:rsidP="007C5C7E">
      <w:pPr>
        <w:spacing w:after="0" w:line="240" w:lineRule="auto"/>
      </w:pPr>
      <w:r>
        <w:separator/>
      </w:r>
    </w:p>
  </w:endnote>
  <w:endnote w:type="continuationSeparator" w:id="0">
    <w:p w:rsidR="004A0BAC" w:rsidRDefault="004A0BAC"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BAC" w:rsidRDefault="004A0BAC" w:rsidP="007C5C7E">
      <w:pPr>
        <w:spacing w:after="0" w:line="240" w:lineRule="auto"/>
      </w:pPr>
      <w:r>
        <w:separator/>
      </w:r>
    </w:p>
  </w:footnote>
  <w:footnote w:type="continuationSeparator" w:id="0">
    <w:p w:rsidR="004A0BAC" w:rsidRDefault="004A0BAC"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237" w:rsidRDefault="00C75720" w:rsidP="001034D9">
    <w:pPr>
      <w:pStyle w:val="Header"/>
      <w:jc w:val="center"/>
    </w:pPr>
    <w:r>
      <w:t>The Landlady / Roald Dahl/ Created by Washoe District</w:t>
    </w:r>
  </w:p>
  <w:p w:rsidR="00E73237" w:rsidRDefault="00E73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2DE0"/>
    <w:multiLevelType w:val="hybridMultilevel"/>
    <w:tmpl w:val="0BC84F8E"/>
    <w:lvl w:ilvl="0" w:tplc="B2A4C448">
      <w:start w:val="1"/>
      <w:numFmt w:val="bullet"/>
      <w:lvlText w:val=""/>
      <w:lvlJc w:val="left"/>
      <w:pPr>
        <w:ind w:left="360" w:hanging="360"/>
      </w:pPr>
      <w:rPr>
        <w:rFonts w:ascii="Symbol" w:hAnsi="Symbol"/>
      </w:rPr>
    </w:lvl>
    <w:lvl w:ilvl="1" w:tplc="8252F93A">
      <w:start w:val="1"/>
      <w:numFmt w:val="bullet"/>
      <w:lvlText w:val="o"/>
      <w:lvlJc w:val="left"/>
      <w:pPr>
        <w:ind w:left="1080" w:hanging="360"/>
      </w:pPr>
      <w:rPr>
        <w:rFonts w:ascii="Courier New" w:hAnsi="Courier New"/>
      </w:rPr>
    </w:lvl>
    <w:lvl w:ilvl="2" w:tplc="EF4A9F46">
      <w:start w:val="1"/>
      <w:numFmt w:val="bullet"/>
      <w:lvlText w:val=""/>
      <w:lvlJc w:val="left"/>
      <w:pPr>
        <w:ind w:left="1800" w:hanging="360"/>
      </w:pPr>
      <w:rPr>
        <w:rFonts w:ascii="Wingdings" w:hAnsi="Wingdings"/>
      </w:rPr>
    </w:lvl>
    <w:lvl w:ilvl="3" w:tplc="CF4C3DD6">
      <w:start w:val="1"/>
      <w:numFmt w:val="bullet"/>
      <w:lvlText w:val=""/>
      <w:lvlJc w:val="left"/>
      <w:pPr>
        <w:ind w:left="2520" w:hanging="360"/>
      </w:pPr>
      <w:rPr>
        <w:rFonts w:ascii="Symbol" w:hAnsi="Symbol"/>
      </w:rPr>
    </w:lvl>
    <w:lvl w:ilvl="4" w:tplc="88909588">
      <w:start w:val="1"/>
      <w:numFmt w:val="bullet"/>
      <w:lvlText w:val="o"/>
      <w:lvlJc w:val="left"/>
      <w:pPr>
        <w:ind w:left="3240" w:hanging="360"/>
      </w:pPr>
      <w:rPr>
        <w:rFonts w:ascii="Courier New" w:hAnsi="Courier New"/>
      </w:rPr>
    </w:lvl>
    <w:lvl w:ilvl="5" w:tplc="0618263E">
      <w:start w:val="1"/>
      <w:numFmt w:val="bullet"/>
      <w:lvlText w:val=""/>
      <w:lvlJc w:val="left"/>
      <w:pPr>
        <w:ind w:left="3960" w:hanging="360"/>
      </w:pPr>
      <w:rPr>
        <w:rFonts w:ascii="Wingdings" w:hAnsi="Wingdings"/>
      </w:rPr>
    </w:lvl>
    <w:lvl w:ilvl="6" w:tplc="674A0150">
      <w:start w:val="1"/>
      <w:numFmt w:val="bullet"/>
      <w:lvlText w:val=""/>
      <w:lvlJc w:val="left"/>
      <w:pPr>
        <w:ind w:left="4680" w:hanging="360"/>
      </w:pPr>
      <w:rPr>
        <w:rFonts w:ascii="Symbol" w:hAnsi="Symbol"/>
      </w:rPr>
    </w:lvl>
    <w:lvl w:ilvl="7" w:tplc="A9EEAC72">
      <w:start w:val="1"/>
      <w:numFmt w:val="bullet"/>
      <w:lvlText w:val="o"/>
      <w:lvlJc w:val="left"/>
      <w:pPr>
        <w:ind w:left="5400" w:hanging="360"/>
      </w:pPr>
      <w:rPr>
        <w:rFonts w:ascii="Courier New" w:hAnsi="Courier New"/>
      </w:rPr>
    </w:lvl>
    <w:lvl w:ilvl="8" w:tplc="1B34EE1C">
      <w:start w:val="1"/>
      <w:numFmt w:val="bullet"/>
      <w:lvlText w:val=""/>
      <w:lvlJc w:val="left"/>
      <w:pPr>
        <w:ind w:left="6120" w:hanging="360"/>
      </w:pPr>
      <w:rPr>
        <w:rFonts w:ascii="Wingdings" w:hAnsi="Wingdings"/>
      </w:rPr>
    </w:lvl>
  </w:abstractNum>
  <w:abstractNum w:abstractNumId="1" w15:restartNumberingAfterBreak="0">
    <w:nsid w:val="01473B92"/>
    <w:multiLevelType w:val="hybridMultilevel"/>
    <w:tmpl w:val="EB54A698"/>
    <w:lvl w:ilvl="0" w:tplc="1A42D274">
      <w:start w:val="1"/>
      <w:numFmt w:val="bullet"/>
      <w:lvlText w:val=""/>
      <w:lvlJc w:val="left"/>
      <w:pPr>
        <w:ind w:left="720" w:hanging="360"/>
      </w:pPr>
      <w:rPr>
        <w:rFonts w:ascii="Symbol" w:hAnsi="Symbol"/>
      </w:rPr>
    </w:lvl>
    <w:lvl w:ilvl="1" w:tplc="3D402086">
      <w:start w:val="1"/>
      <w:numFmt w:val="bullet"/>
      <w:lvlText w:val="o"/>
      <w:lvlJc w:val="left"/>
      <w:pPr>
        <w:ind w:left="1440" w:hanging="360"/>
      </w:pPr>
      <w:rPr>
        <w:rFonts w:ascii="Courier New" w:hAnsi="Courier New"/>
      </w:rPr>
    </w:lvl>
    <w:lvl w:ilvl="2" w:tplc="3156149A">
      <w:start w:val="1"/>
      <w:numFmt w:val="bullet"/>
      <w:lvlText w:val=""/>
      <w:lvlJc w:val="left"/>
      <w:pPr>
        <w:ind w:left="2160" w:hanging="360"/>
      </w:pPr>
      <w:rPr>
        <w:rFonts w:ascii="Wingdings" w:hAnsi="Wingdings"/>
      </w:rPr>
    </w:lvl>
    <w:lvl w:ilvl="3" w:tplc="9FF61708">
      <w:start w:val="1"/>
      <w:numFmt w:val="bullet"/>
      <w:lvlText w:val=""/>
      <w:lvlJc w:val="left"/>
      <w:pPr>
        <w:ind w:left="2880" w:hanging="360"/>
      </w:pPr>
      <w:rPr>
        <w:rFonts w:ascii="Symbol" w:hAnsi="Symbol"/>
      </w:rPr>
    </w:lvl>
    <w:lvl w:ilvl="4" w:tplc="DD2ED0D6">
      <w:start w:val="1"/>
      <w:numFmt w:val="bullet"/>
      <w:lvlText w:val="o"/>
      <w:lvlJc w:val="left"/>
      <w:pPr>
        <w:ind w:left="3600" w:hanging="360"/>
      </w:pPr>
      <w:rPr>
        <w:rFonts w:ascii="Courier New" w:hAnsi="Courier New"/>
      </w:rPr>
    </w:lvl>
    <w:lvl w:ilvl="5" w:tplc="54C22F6C">
      <w:start w:val="1"/>
      <w:numFmt w:val="bullet"/>
      <w:lvlText w:val=""/>
      <w:lvlJc w:val="left"/>
      <w:pPr>
        <w:ind w:left="4320" w:hanging="360"/>
      </w:pPr>
      <w:rPr>
        <w:rFonts w:ascii="Wingdings" w:hAnsi="Wingdings"/>
      </w:rPr>
    </w:lvl>
    <w:lvl w:ilvl="6" w:tplc="AE0C842A">
      <w:start w:val="1"/>
      <w:numFmt w:val="bullet"/>
      <w:lvlText w:val=""/>
      <w:lvlJc w:val="left"/>
      <w:pPr>
        <w:ind w:left="5040" w:hanging="360"/>
      </w:pPr>
      <w:rPr>
        <w:rFonts w:ascii="Symbol" w:hAnsi="Symbol"/>
      </w:rPr>
    </w:lvl>
    <w:lvl w:ilvl="7" w:tplc="AA7265A8">
      <w:start w:val="1"/>
      <w:numFmt w:val="bullet"/>
      <w:lvlText w:val="o"/>
      <w:lvlJc w:val="left"/>
      <w:pPr>
        <w:ind w:left="5760" w:hanging="360"/>
      </w:pPr>
      <w:rPr>
        <w:rFonts w:ascii="Courier New" w:hAnsi="Courier New"/>
      </w:rPr>
    </w:lvl>
    <w:lvl w:ilvl="8" w:tplc="73669F92">
      <w:start w:val="1"/>
      <w:numFmt w:val="bullet"/>
      <w:lvlText w:val=""/>
      <w:lvlJc w:val="left"/>
      <w:pPr>
        <w:ind w:left="6480" w:hanging="360"/>
      </w:pPr>
      <w:rPr>
        <w:rFonts w:ascii="Wingdings" w:hAnsi="Wingdings"/>
      </w:rPr>
    </w:lvl>
  </w:abstractNum>
  <w:abstractNum w:abstractNumId="2"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005AE1"/>
    <w:multiLevelType w:val="hybridMultilevel"/>
    <w:tmpl w:val="F3F24396"/>
    <w:lvl w:ilvl="0" w:tplc="10BEBC12">
      <w:start w:val="1"/>
      <w:numFmt w:val="bullet"/>
      <w:lvlText w:val=""/>
      <w:lvlJc w:val="left"/>
      <w:pPr>
        <w:ind w:left="720" w:hanging="360"/>
      </w:pPr>
      <w:rPr>
        <w:rFonts w:ascii="Symbol" w:hAnsi="Symbol"/>
      </w:rPr>
    </w:lvl>
    <w:lvl w:ilvl="1" w:tplc="AD0E77F0">
      <w:start w:val="1"/>
      <w:numFmt w:val="bullet"/>
      <w:lvlText w:val="o"/>
      <w:lvlJc w:val="left"/>
      <w:pPr>
        <w:ind w:left="1440" w:hanging="360"/>
      </w:pPr>
      <w:rPr>
        <w:rFonts w:ascii="Courier New" w:hAnsi="Courier New"/>
      </w:rPr>
    </w:lvl>
    <w:lvl w:ilvl="2" w:tplc="A5E2832C">
      <w:start w:val="1"/>
      <w:numFmt w:val="bullet"/>
      <w:lvlText w:val=""/>
      <w:lvlJc w:val="left"/>
      <w:pPr>
        <w:ind w:left="2160" w:hanging="360"/>
      </w:pPr>
      <w:rPr>
        <w:rFonts w:ascii="Wingdings" w:hAnsi="Wingdings"/>
      </w:rPr>
    </w:lvl>
    <w:lvl w:ilvl="3" w:tplc="8DE6297E">
      <w:start w:val="1"/>
      <w:numFmt w:val="bullet"/>
      <w:lvlText w:val=""/>
      <w:lvlJc w:val="left"/>
      <w:pPr>
        <w:ind w:left="2880" w:hanging="360"/>
      </w:pPr>
      <w:rPr>
        <w:rFonts w:ascii="Symbol" w:hAnsi="Symbol"/>
      </w:rPr>
    </w:lvl>
    <w:lvl w:ilvl="4" w:tplc="372A9258">
      <w:start w:val="1"/>
      <w:numFmt w:val="bullet"/>
      <w:lvlText w:val="o"/>
      <w:lvlJc w:val="left"/>
      <w:pPr>
        <w:ind w:left="3600" w:hanging="360"/>
      </w:pPr>
      <w:rPr>
        <w:rFonts w:ascii="Courier New" w:hAnsi="Courier New"/>
      </w:rPr>
    </w:lvl>
    <w:lvl w:ilvl="5" w:tplc="E09ECA24">
      <w:start w:val="1"/>
      <w:numFmt w:val="bullet"/>
      <w:lvlText w:val=""/>
      <w:lvlJc w:val="left"/>
      <w:pPr>
        <w:ind w:left="4320" w:hanging="360"/>
      </w:pPr>
      <w:rPr>
        <w:rFonts w:ascii="Wingdings" w:hAnsi="Wingdings"/>
      </w:rPr>
    </w:lvl>
    <w:lvl w:ilvl="6" w:tplc="7B68E210">
      <w:start w:val="1"/>
      <w:numFmt w:val="bullet"/>
      <w:lvlText w:val=""/>
      <w:lvlJc w:val="left"/>
      <w:pPr>
        <w:ind w:left="5040" w:hanging="360"/>
      </w:pPr>
      <w:rPr>
        <w:rFonts w:ascii="Symbol" w:hAnsi="Symbol"/>
      </w:rPr>
    </w:lvl>
    <w:lvl w:ilvl="7" w:tplc="F9D608C6">
      <w:start w:val="1"/>
      <w:numFmt w:val="bullet"/>
      <w:lvlText w:val="o"/>
      <w:lvlJc w:val="left"/>
      <w:pPr>
        <w:ind w:left="5760" w:hanging="360"/>
      </w:pPr>
      <w:rPr>
        <w:rFonts w:ascii="Courier New" w:hAnsi="Courier New"/>
      </w:rPr>
    </w:lvl>
    <w:lvl w:ilvl="8" w:tplc="E5023E82">
      <w:start w:val="1"/>
      <w:numFmt w:val="bullet"/>
      <w:lvlText w:val=""/>
      <w:lvlJc w:val="left"/>
      <w:pPr>
        <w:ind w:left="6480" w:hanging="360"/>
      </w:pPr>
      <w:rPr>
        <w:rFonts w:ascii="Wingdings" w:hAnsi="Wingdings"/>
      </w:rPr>
    </w:lvl>
  </w:abstractNum>
  <w:abstractNum w:abstractNumId="6" w15:restartNumberingAfterBreak="0">
    <w:nsid w:val="0B673252"/>
    <w:multiLevelType w:val="hybridMultilevel"/>
    <w:tmpl w:val="9D66B894"/>
    <w:lvl w:ilvl="0" w:tplc="A83E041C">
      <w:start w:val="1"/>
      <w:numFmt w:val="bullet"/>
      <w:lvlText w:val=""/>
      <w:lvlJc w:val="left"/>
      <w:pPr>
        <w:ind w:left="1080" w:hanging="360"/>
      </w:pPr>
      <w:rPr>
        <w:rFonts w:ascii="Symbol" w:hAnsi="Symbol"/>
      </w:rPr>
    </w:lvl>
    <w:lvl w:ilvl="1" w:tplc="E03ABF60">
      <w:start w:val="1"/>
      <w:numFmt w:val="bullet"/>
      <w:lvlText w:val="o"/>
      <w:lvlJc w:val="left"/>
      <w:pPr>
        <w:ind w:left="1800" w:hanging="360"/>
      </w:pPr>
      <w:rPr>
        <w:rFonts w:ascii="Courier New" w:hAnsi="Courier New"/>
      </w:rPr>
    </w:lvl>
    <w:lvl w:ilvl="2" w:tplc="39BEB2B8">
      <w:start w:val="1"/>
      <w:numFmt w:val="bullet"/>
      <w:lvlText w:val=""/>
      <w:lvlJc w:val="left"/>
      <w:pPr>
        <w:ind w:left="2520" w:hanging="360"/>
      </w:pPr>
      <w:rPr>
        <w:rFonts w:ascii="Wingdings" w:hAnsi="Wingdings"/>
      </w:rPr>
    </w:lvl>
    <w:lvl w:ilvl="3" w:tplc="EFAAEFBC">
      <w:start w:val="1"/>
      <w:numFmt w:val="bullet"/>
      <w:lvlText w:val=""/>
      <w:lvlJc w:val="left"/>
      <w:pPr>
        <w:ind w:left="3240" w:hanging="360"/>
      </w:pPr>
      <w:rPr>
        <w:rFonts w:ascii="Symbol" w:hAnsi="Symbol"/>
      </w:rPr>
    </w:lvl>
    <w:lvl w:ilvl="4" w:tplc="B20289F4">
      <w:start w:val="1"/>
      <w:numFmt w:val="bullet"/>
      <w:lvlText w:val="o"/>
      <w:lvlJc w:val="left"/>
      <w:pPr>
        <w:ind w:left="3960" w:hanging="360"/>
      </w:pPr>
      <w:rPr>
        <w:rFonts w:ascii="Courier New" w:hAnsi="Courier New"/>
      </w:rPr>
    </w:lvl>
    <w:lvl w:ilvl="5" w:tplc="D03C46EA">
      <w:start w:val="1"/>
      <w:numFmt w:val="bullet"/>
      <w:lvlText w:val=""/>
      <w:lvlJc w:val="left"/>
      <w:pPr>
        <w:ind w:left="4680" w:hanging="360"/>
      </w:pPr>
      <w:rPr>
        <w:rFonts w:ascii="Wingdings" w:hAnsi="Wingdings"/>
      </w:rPr>
    </w:lvl>
    <w:lvl w:ilvl="6" w:tplc="0108D662">
      <w:start w:val="1"/>
      <w:numFmt w:val="bullet"/>
      <w:lvlText w:val=""/>
      <w:lvlJc w:val="left"/>
      <w:pPr>
        <w:ind w:left="5400" w:hanging="360"/>
      </w:pPr>
      <w:rPr>
        <w:rFonts w:ascii="Symbol" w:hAnsi="Symbol"/>
      </w:rPr>
    </w:lvl>
    <w:lvl w:ilvl="7" w:tplc="E882631A">
      <w:start w:val="1"/>
      <w:numFmt w:val="bullet"/>
      <w:lvlText w:val="o"/>
      <w:lvlJc w:val="left"/>
      <w:pPr>
        <w:ind w:left="6120" w:hanging="360"/>
      </w:pPr>
      <w:rPr>
        <w:rFonts w:ascii="Courier New" w:hAnsi="Courier New"/>
      </w:rPr>
    </w:lvl>
    <w:lvl w:ilvl="8" w:tplc="64128B8C">
      <w:start w:val="1"/>
      <w:numFmt w:val="bullet"/>
      <w:lvlText w:val=""/>
      <w:lvlJc w:val="left"/>
      <w:pPr>
        <w:ind w:left="6840" w:hanging="360"/>
      </w:pPr>
      <w:rPr>
        <w:rFonts w:ascii="Wingdings" w:hAnsi="Wingdings"/>
      </w:rPr>
    </w:lvl>
  </w:abstractNum>
  <w:abstractNum w:abstractNumId="7" w15:restartNumberingAfterBreak="0">
    <w:nsid w:val="0FC40A8B"/>
    <w:multiLevelType w:val="hybridMultilevel"/>
    <w:tmpl w:val="DC4A7C6E"/>
    <w:lvl w:ilvl="0" w:tplc="7076D62C">
      <w:start w:val="1"/>
      <w:numFmt w:val="bullet"/>
      <w:lvlText w:val=""/>
      <w:lvlJc w:val="left"/>
      <w:pPr>
        <w:ind w:left="360" w:hanging="360"/>
      </w:pPr>
      <w:rPr>
        <w:rFonts w:ascii="Symbol" w:hAnsi="Symbol"/>
      </w:rPr>
    </w:lvl>
    <w:lvl w:ilvl="1" w:tplc="D99A7C08">
      <w:start w:val="1"/>
      <w:numFmt w:val="bullet"/>
      <w:lvlText w:val="o"/>
      <w:lvlJc w:val="left"/>
      <w:pPr>
        <w:ind w:left="1080" w:hanging="360"/>
      </w:pPr>
      <w:rPr>
        <w:rFonts w:ascii="Courier New" w:hAnsi="Courier New"/>
      </w:rPr>
    </w:lvl>
    <w:lvl w:ilvl="2" w:tplc="DA5A5AB6">
      <w:start w:val="1"/>
      <w:numFmt w:val="bullet"/>
      <w:lvlText w:val=""/>
      <w:lvlJc w:val="left"/>
      <w:pPr>
        <w:ind w:left="1800" w:hanging="360"/>
      </w:pPr>
      <w:rPr>
        <w:rFonts w:ascii="Wingdings" w:hAnsi="Wingdings"/>
      </w:rPr>
    </w:lvl>
    <w:lvl w:ilvl="3" w:tplc="6F5A4528">
      <w:start w:val="1"/>
      <w:numFmt w:val="bullet"/>
      <w:lvlText w:val=""/>
      <w:lvlJc w:val="left"/>
      <w:pPr>
        <w:ind w:left="2520" w:hanging="360"/>
      </w:pPr>
      <w:rPr>
        <w:rFonts w:ascii="Symbol" w:hAnsi="Symbol"/>
      </w:rPr>
    </w:lvl>
    <w:lvl w:ilvl="4" w:tplc="70F24BE2">
      <w:start w:val="1"/>
      <w:numFmt w:val="bullet"/>
      <w:lvlText w:val="o"/>
      <w:lvlJc w:val="left"/>
      <w:pPr>
        <w:ind w:left="3240" w:hanging="360"/>
      </w:pPr>
      <w:rPr>
        <w:rFonts w:ascii="Courier New" w:hAnsi="Courier New"/>
      </w:rPr>
    </w:lvl>
    <w:lvl w:ilvl="5" w:tplc="879837DA">
      <w:start w:val="1"/>
      <w:numFmt w:val="bullet"/>
      <w:lvlText w:val=""/>
      <w:lvlJc w:val="left"/>
      <w:pPr>
        <w:ind w:left="3960" w:hanging="360"/>
      </w:pPr>
      <w:rPr>
        <w:rFonts w:ascii="Wingdings" w:hAnsi="Wingdings"/>
      </w:rPr>
    </w:lvl>
    <w:lvl w:ilvl="6" w:tplc="041C204C">
      <w:start w:val="1"/>
      <w:numFmt w:val="bullet"/>
      <w:lvlText w:val=""/>
      <w:lvlJc w:val="left"/>
      <w:pPr>
        <w:ind w:left="4680" w:hanging="360"/>
      </w:pPr>
      <w:rPr>
        <w:rFonts w:ascii="Symbol" w:hAnsi="Symbol"/>
      </w:rPr>
    </w:lvl>
    <w:lvl w:ilvl="7" w:tplc="6C6029E4">
      <w:start w:val="1"/>
      <w:numFmt w:val="bullet"/>
      <w:lvlText w:val="o"/>
      <w:lvlJc w:val="left"/>
      <w:pPr>
        <w:ind w:left="5400" w:hanging="360"/>
      </w:pPr>
      <w:rPr>
        <w:rFonts w:ascii="Courier New" w:hAnsi="Courier New"/>
      </w:rPr>
    </w:lvl>
    <w:lvl w:ilvl="8" w:tplc="7C9E2C10">
      <w:start w:val="1"/>
      <w:numFmt w:val="bullet"/>
      <w:lvlText w:val=""/>
      <w:lvlJc w:val="left"/>
      <w:pPr>
        <w:ind w:left="6120" w:hanging="360"/>
      </w:pPr>
      <w:rPr>
        <w:rFonts w:ascii="Wingdings" w:hAnsi="Wingdings"/>
      </w:rPr>
    </w:lvl>
  </w:abstractNum>
  <w:abstractNum w:abstractNumId="8"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256217B"/>
    <w:multiLevelType w:val="hybridMultilevel"/>
    <w:tmpl w:val="4044FBEC"/>
    <w:lvl w:ilvl="0" w:tplc="B5BA2890">
      <w:start w:val="1"/>
      <w:numFmt w:val="decimal"/>
      <w:lvlText w:val=""/>
      <w:lvlJc w:val="left"/>
      <w:pPr>
        <w:ind w:left="1080" w:hanging="360"/>
      </w:pPr>
    </w:lvl>
    <w:lvl w:ilvl="1" w:tplc="69E4E21E">
      <w:start w:val="1"/>
      <w:numFmt w:val="lowerLetter"/>
      <w:lvlText w:val="%2."/>
      <w:lvlJc w:val="left"/>
      <w:pPr>
        <w:ind w:left="1800" w:hanging="360"/>
      </w:pPr>
    </w:lvl>
    <w:lvl w:ilvl="2" w:tplc="45C2A230">
      <w:start w:val="1"/>
      <w:numFmt w:val="lowerRoman"/>
      <w:lvlText w:val="%3."/>
      <w:lvlJc w:val="right"/>
      <w:pPr>
        <w:ind w:left="2520" w:hanging="180"/>
      </w:pPr>
    </w:lvl>
    <w:lvl w:ilvl="3" w:tplc="B4941E22">
      <w:start w:val="1"/>
      <w:numFmt w:val="decimal"/>
      <w:lvlText w:val="%4."/>
      <w:lvlJc w:val="left"/>
      <w:pPr>
        <w:ind w:left="3240" w:hanging="360"/>
      </w:pPr>
    </w:lvl>
    <w:lvl w:ilvl="4" w:tplc="5C0EE3F8">
      <w:start w:val="1"/>
      <w:numFmt w:val="lowerLetter"/>
      <w:lvlText w:val="%5."/>
      <w:lvlJc w:val="left"/>
      <w:pPr>
        <w:ind w:left="3960" w:hanging="360"/>
      </w:pPr>
    </w:lvl>
    <w:lvl w:ilvl="5" w:tplc="4A48FB72">
      <w:start w:val="1"/>
      <w:numFmt w:val="lowerRoman"/>
      <w:lvlText w:val="%6."/>
      <w:lvlJc w:val="right"/>
      <w:pPr>
        <w:ind w:left="4680" w:hanging="180"/>
      </w:pPr>
    </w:lvl>
    <w:lvl w:ilvl="6" w:tplc="C9E4E9BE">
      <w:start w:val="1"/>
      <w:numFmt w:val="decimal"/>
      <w:lvlText w:val="%7."/>
      <w:lvlJc w:val="left"/>
      <w:pPr>
        <w:ind w:left="5400" w:hanging="360"/>
      </w:pPr>
    </w:lvl>
    <w:lvl w:ilvl="7" w:tplc="D3867854">
      <w:start w:val="1"/>
      <w:numFmt w:val="lowerLetter"/>
      <w:lvlText w:val="%8."/>
      <w:lvlJc w:val="left"/>
      <w:pPr>
        <w:ind w:left="6120" w:hanging="360"/>
      </w:pPr>
    </w:lvl>
    <w:lvl w:ilvl="8" w:tplc="D07A88CA">
      <w:start w:val="1"/>
      <w:numFmt w:val="lowerRoman"/>
      <w:lvlText w:val="%9."/>
      <w:lvlJc w:val="right"/>
      <w:pPr>
        <w:ind w:left="6840" w:hanging="180"/>
      </w:pPr>
    </w:lvl>
  </w:abstractNum>
  <w:abstractNum w:abstractNumId="10" w15:restartNumberingAfterBreak="0">
    <w:nsid w:val="13F37929"/>
    <w:multiLevelType w:val="hybridMultilevel"/>
    <w:tmpl w:val="2BF4732A"/>
    <w:lvl w:ilvl="0" w:tplc="E08E631A">
      <w:start w:val="1"/>
      <w:numFmt w:val="decimal"/>
      <w:lvlText w:val="%1."/>
      <w:lvlJc w:val="left"/>
      <w:pPr>
        <w:ind w:left="720" w:hanging="360"/>
      </w:pPr>
    </w:lvl>
    <w:lvl w:ilvl="1" w:tplc="5F887EF2">
      <w:start w:val="1"/>
      <w:numFmt w:val="lowerLetter"/>
      <w:lvlText w:val="%2."/>
      <w:lvlJc w:val="left"/>
      <w:pPr>
        <w:ind w:left="1440" w:hanging="360"/>
      </w:pPr>
    </w:lvl>
    <w:lvl w:ilvl="2" w:tplc="97E6B7D6">
      <w:start w:val="1"/>
      <w:numFmt w:val="lowerRoman"/>
      <w:lvlText w:val="%3."/>
      <w:lvlJc w:val="right"/>
      <w:pPr>
        <w:ind w:left="2160" w:hanging="180"/>
      </w:pPr>
    </w:lvl>
    <w:lvl w:ilvl="3" w:tplc="28E2F4EE">
      <w:start w:val="1"/>
      <w:numFmt w:val="decimal"/>
      <w:lvlText w:val="%4."/>
      <w:lvlJc w:val="left"/>
      <w:pPr>
        <w:ind w:left="2880" w:hanging="360"/>
      </w:pPr>
    </w:lvl>
    <w:lvl w:ilvl="4" w:tplc="028879CE">
      <w:start w:val="1"/>
      <w:numFmt w:val="lowerLetter"/>
      <w:lvlText w:val="%5."/>
      <w:lvlJc w:val="left"/>
      <w:pPr>
        <w:ind w:left="3600" w:hanging="360"/>
      </w:pPr>
    </w:lvl>
    <w:lvl w:ilvl="5" w:tplc="4418D8CA">
      <w:start w:val="1"/>
      <w:numFmt w:val="lowerRoman"/>
      <w:lvlText w:val="%6."/>
      <w:lvlJc w:val="right"/>
      <w:pPr>
        <w:ind w:left="4320" w:hanging="180"/>
      </w:pPr>
    </w:lvl>
    <w:lvl w:ilvl="6" w:tplc="699633D8">
      <w:start w:val="1"/>
      <w:numFmt w:val="decimal"/>
      <w:lvlText w:val="%7."/>
      <w:lvlJc w:val="left"/>
      <w:pPr>
        <w:ind w:left="5040" w:hanging="360"/>
      </w:pPr>
    </w:lvl>
    <w:lvl w:ilvl="7" w:tplc="5E72941C">
      <w:start w:val="1"/>
      <w:numFmt w:val="lowerLetter"/>
      <w:lvlText w:val="%8."/>
      <w:lvlJc w:val="left"/>
      <w:pPr>
        <w:ind w:left="5760" w:hanging="360"/>
      </w:pPr>
    </w:lvl>
    <w:lvl w:ilvl="8" w:tplc="612EB50C">
      <w:start w:val="1"/>
      <w:numFmt w:val="lowerRoman"/>
      <w:lvlText w:val="%9."/>
      <w:lvlJc w:val="right"/>
      <w:pPr>
        <w:ind w:left="6480" w:hanging="180"/>
      </w:pPr>
    </w:lvl>
  </w:abstractNum>
  <w:abstractNum w:abstractNumId="11"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4066DBA"/>
    <w:multiLevelType w:val="hybridMultilevel"/>
    <w:tmpl w:val="6DBA1770"/>
    <w:lvl w:ilvl="0" w:tplc="F4A281CE">
      <w:start w:val="1"/>
      <w:numFmt w:val="decimal"/>
      <w:lvlText w:val=""/>
      <w:lvlJc w:val="left"/>
      <w:pPr>
        <w:ind w:left="720" w:hanging="360"/>
      </w:pPr>
    </w:lvl>
    <w:lvl w:ilvl="1" w:tplc="4B3A47F8">
      <w:start w:val="1"/>
      <w:numFmt w:val="lowerLetter"/>
      <w:lvlText w:val="%2."/>
      <w:lvlJc w:val="left"/>
      <w:pPr>
        <w:ind w:left="1440" w:hanging="360"/>
      </w:pPr>
    </w:lvl>
    <w:lvl w:ilvl="2" w:tplc="743A7994">
      <w:start w:val="1"/>
      <w:numFmt w:val="lowerRoman"/>
      <w:lvlText w:val="%3."/>
      <w:lvlJc w:val="right"/>
      <w:pPr>
        <w:ind w:left="2160" w:hanging="180"/>
      </w:pPr>
    </w:lvl>
    <w:lvl w:ilvl="3" w:tplc="94506164">
      <w:start w:val="1"/>
      <w:numFmt w:val="decimal"/>
      <w:lvlText w:val="%4."/>
      <w:lvlJc w:val="left"/>
      <w:pPr>
        <w:ind w:left="2880" w:hanging="360"/>
      </w:pPr>
    </w:lvl>
    <w:lvl w:ilvl="4" w:tplc="C5B8A1EE">
      <w:start w:val="1"/>
      <w:numFmt w:val="lowerLetter"/>
      <w:lvlText w:val="%5."/>
      <w:lvlJc w:val="left"/>
      <w:pPr>
        <w:ind w:left="3600" w:hanging="360"/>
      </w:pPr>
    </w:lvl>
    <w:lvl w:ilvl="5" w:tplc="B3E252D6">
      <w:start w:val="1"/>
      <w:numFmt w:val="lowerRoman"/>
      <w:lvlText w:val="%6."/>
      <w:lvlJc w:val="right"/>
      <w:pPr>
        <w:ind w:left="4320" w:hanging="180"/>
      </w:pPr>
    </w:lvl>
    <w:lvl w:ilvl="6" w:tplc="2BDCE718">
      <w:start w:val="1"/>
      <w:numFmt w:val="decimal"/>
      <w:lvlText w:val="%7."/>
      <w:lvlJc w:val="left"/>
      <w:pPr>
        <w:ind w:left="5040" w:hanging="360"/>
      </w:pPr>
    </w:lvl>
    <w:lvl w:ilvl="7" w:tplc="3D2654F6">
      <w:start w:val="1"/>
      <w:numFmt w:val="lowerLetter"/>
      <w:lvlText w:val="%8."/>
      <w:lvlJc w:val="left"/>
      <w:pPr>
        <w:ind w:left="5760" w:hanging="360"/>
      </w:pPr>
    </w:lvl>
    <w:lvl w:ilvl="8" w:tplc="EBEC44C0">
      <w:start w:val="1"/>
      <w:numFmt w:val="lowerRoman"/>
      <w:lvlText w:val="%9."/>
      <w:lvlJc w:val="right"/>
      <w:pPr>
        <w:ind w:left="6480" w:hanging="180"/>
      </w:pPr>
    </w:lvl>
  </w:abstractNum>
  <w:abstractNum w:abstractNumId="13" w15:restartNumberingAfterBreak="0">
    <w:nsid w:val="1583650E"/>
    <w:multiLevelType w:val="hybridMultilevel"/>
    <w:tmpl w:val="3EA0CD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7315BC0"/>
    <w:multiLevelType w:val="hybridMultilevel"/>
    <w:tmpl w:val="B14A0988"/>
    <w:lvl w:ilvl="0" w:tplc="65E69BD0">
      <w:start w:val="1"/>
      <w:numFmt w:val="decimal"/>
      <w:lvlText w:val="%1."/>
      <w:lvlJc w:val="left"/>
      <w:pPr>
        <w:ind w:left="720" w:hanging="360"/>
      </w:pPr>
    </w:lvl>
    <w:lvl w:ilvl="1" w:tplc="FA065778">
      <w:start w:val="1"/>
      <w:numFmt w:val="lowerLetter"/>
      <w:lvlText w:val="%2."/>
      <w:lvlJc w:val="left"/>
      <w:pPr>
        <w:ind w:left="1440" w:hanging="360"/>
      </w:pPr>
    </w:lvl>
    <w:lvl w:ilvl="2" w:tplc="2E8C2902">
      <w:start w:val="1"/>
      <w:numFmt w:val="lowerRoman"/>
      <w:lvlText w:val="%3."/>
      <w:lvlJc w:val="right"/>
      <w:pPr>
        <w:ind w:left="2160" w:hanging="180"/>
      </w:pPr>
    </w:lvl>
    <w:lvl w:ilvl="3" w:tplc="A41A0172">
      <w:start w:val="1"/>
      <w:numFmt w:val="decimal"/>
      <w:lvlText w:val="%4."/>
      <w:lvlJc w:val="left"/>
      <w:pPr>
        <w:ind w:left="2880" w:hanging="360"/>
      </w:pPr>
    </w:lvl>
    <w:lvl w:ilvl="4" w:tplc="B922BD60">
      <w:start w:val="1"/>
      <w:numFmt w:val="lowerLetter"/>
      <w:lvlText w:val="%5."/>
      <w:lvlJc w:val="left"/>
      <w:pPr>
        <w:ind w:left="3600" w:hanging="360"/>
      </w:pPr>
    </w:lvl>
    <w:lvl w:ilvl="5" w:tplc="AAE6EDB2">
      <w:start w:val="1"/>
      <w:numFmt w:val="lowerRoman"/>
      <w:lvlText w:val="%6."/>
      <w:lvlJc w:val="right"/>
      <w:pPr>
        <w:ind w:left="4320" w:hanging="180"/>
      </w:pPr>
    </w:lvl>
    <w:lvl w:ilvl="6" w:tplc="718EAF8E">
      <w:start w:val="1"/>
      <w:numFmt w:val="decimal"/>
      <w:lvlText w:val="%7."/>
      <w:lvlJc w:val="left"/>
      <w:pPr>
        <w:ind w:left="5040" w:hanging="360"/>
      </w:pPr>
    </w:lvl>
    <w:lvl w:ilvl="7" w:tplc="89B6AE08">
      <w:start w:val="1"/>
      <w:numFmt w:val="lowerLetter"/>
      <w:lvlText w:val="%8."/>
      <w:lvlJc w:val="left"/>
      <w:pPr>
        <w:ind w:left="5760" w:hanging="360"/>
      </w:pPr>
    </w:lvl>
    <w:lvl w:ilvl="8" w:tplc="E3C82490">
      <w:start w:val="1"/>
      <w:numFmt w:val="lowerRoman"/>
      <w:lvlText w:val="%9."/>
      <w:lvlJc w:val="right"/>
      <w:pPr>
        <w:ind w:left="6480" w:hanging="180"/>
      </w:pPr>
    </w:lvl>
  </w:abstractNum>
  <w:abstractNum w:abstractNumId="15" w15:restartNumberingAfterBreak="0">
    <w:nsid w:val="17BA617F"/>
    <w:multiLevelType w:val="hybridMultilevel"/>
    <w:tmpl w:val="A39886F8"/>
    <w:lvl w:ilvl="0" w:tplc="5EDEE57E">
      <w:start w:val="1"/>
      <w:numFmt w:val="decimal"/>
      <w:lvlText w:val="%1."/>
      <w:lvlJc w:val="left"/>
      <w:pPr>
        <w:ind w:left="1080" w:hanging="360"/>
      </w:pPr>
    </w:lvl>
    <w:lvl w:ilvl="1" w:tplc="B15CC79E">
      <w:start w:val="1"/>
      <w:numFmt w:val="lowerLetter"/>
      <w:lvlText w:val="%2."/>
      <w:lvlJc w:val="left"/>
      <w:pPr>
        <w:ind w:left="1800" w:hanging="360"/>
      </w:pPr>
    </w:lvl>
    <w:lvl w:ilvl="2" w:tplc="72361C04">
      <w:start w:val="1"/>
      <w:numFmt w:val="lowerRoman"/>
      <w:lvlText w:val="%3."/>
      <w:lvlJc w:val="right"/>
      <w:pPr>
        <w:ind w:left="2520" w:hanging="180"/>
      </w:pPr>
    </w:lvl>
    <w:lvl w:ilvl="3" w:tplc="3768FBB2">
      <w:start w:val="1"/>
      <w:numFmt w:val="decimal"/>
      <w:lvlText w:val="%4."/>
      <w:lvlJc w:val="left"/>
      <w:pPr>
        <w:ind w:left="3240" w:hanging="360"/>
      </w:pPr>
    </w:lvl>
    <w:lvl w:ilvl="4" w:tplc="A754C5DC">
      <w:start w:val="1"/>
      <w:numFmt w:val="lowerLetter"/>
      <w:lvlText w:val="%5."/>
      <w:lvlJc w:val="left"/>
      <w:pPr>
        <w:ind w:left="3960" w:hanging="360"/>
      </w:pPr>
    </w:lvl>
    <w:lvl w:ilvl="5" w:tplc="33EEBF00">
      <w:start w:val="1"/>
      <w:numFmt w:val="lowerRoman"/>
      <w:lvlText w:val="%6."/>
      <w:lvlJc w:val="right"/>
      <w:pPr>
        <w:ind w:left="4680" w:hanging="180"/>
      </w:pPr>
    </w:lvl>
    <w:lvl w:ilvl="6" w:tplc="0A689246">
      <w:start w:val="1"/>
      <w:numFmt w:val="decimal"/>
      <w:lvlText w:val="%7."/>
      <w:lvlJc w:val="left"/>
      <w:pPr>
        <w:ind w:left="5400" w:hanging="360"/>
      </w:pPr>
    </w:lvl>
    <w:lvl w:ilvl="7" w:tplc="0EC872B2">
      <w:start w:val="1"/>
      <w:numFmt w:val="lowerLetter"/>
      <w:lvlText w:val="%8."/>
      <w:lvlJc w:val="left"/>
      <w:pPr>
        <w:ind w:left="6120" w:hanging="360"/>
      </w:pPr>
    </w:lvl>
    <w:lvl w:ilvl="8" w:tplc="B490AEF0">
      <w:start w:val="1"/>
      <w:numFmt w:val="lowerRoman"/>
      <w:lvlText w:val="%9."/>
      <w:lvlJc w:val="right"/>
      <w:pPr>
        <w:ind w:left="6840" w:hanging="180"/>
      </w:pPr>
    </w:lvl>
  </w:abstractNum>
  <w:abstractNum w:abstractNumId="1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1F7E5132"/>
    <w:multiLevelType w:val="hybridMultilevel"/>
    <w:tmpl w:val="7A769826"/>
    <w:lvl w:ilvl="0" w:tplc="1398033A">
      <w:start w:val="1"/>
      <w:numFmt w:val="bullet"/>
      <w:lvlText w:val=""/>
      <w:lvlJc w:val="left"/>
      <w:pPr>
        <w:ind w:left="720" w:hanging="360"/>
      </w:pPr>
      <w:rPr>
        <w:rFonts w:ascii="Symbol" w:hAnsi="Symbol"/>
      </w:rPr>
    </w:lvl>
    <w:lvl w:ilvl="1" w:tplc="48BCEC0E">
      <w:start w:val="1"/>
      <w:numFmt w:val="bullet"/>
      <w:lvlText w:val="o"/>
      <w:lvlJc w:val="left"/>
      <w:pPr>
        <w:ind w:left="1440" w:hanging="360"/>
      </w:pPr>
      <w:rPr>
        <w:rFonts w:ascii="Courier New" w:hAnsi="Courier New"/>
      </w:rPr>
    </w:lvl>
    <w:lvl w:ilvl="2" w:tplc="592EC32E">
      <w:start w:val="1"/>
      <w:numFmt w:val="bullet"/>
      <w:lvlText w:val=""/>
      <w:lvlJc w:val="left"/>
      <w:pPr>
        <w:ind w:left="2160" w:hanging="360"/>
      </w:pPr>
      <w:rPr>
        <w:rFonts w:ascii="Wingdings" w:hAnsi="Wingdings"/>
      </w:rPr>
    </w:lvl>
    <w:lvl w:ilvl="3" w:tplc="73643AC8">
      <w:start w:val="1"/>
      <w:numFmt w:val="bullet"/>
      <w:lvlText w:val=""/>
      <w:lvlJc w:val="left"/>
      <w:pPr>
        <w:ind w:left="2880" w:hanging="360"/>
      </w:pPr>
      <w:rPr>
        <w:rFonts w:ascii="Symbol" w:hAnsi="Symbol"/>
      </w:rPr>
    </w:lvl>
    <w:lvl w:ilvl="4" w:tplc="73585546">
      <w:start w:val="1"/>
      <w:numFmt w:val="bullet"/>
      <w:lvlText w:val="o"/>
      <w:lvlJc w:val="left"/>
      <w:pPr>
        <w:ind w:left="3600" w:hanging="360"/>
      </w:pPr>
      <w:rPr>
        <w:rFonts w:ascii="Courier New" w:hAnsi="Courier New"/>
      </w:rPr>
    </w:lvl>
    <w:lvl w:ilvl="5" w:tplc="BBF08FB2">
      <w:start w:val="1"/>
      <w:numFmt w:val="bullet"/>
      <w:lvlText w:val=""/>
      <w:lvlJc w:val="left"/>
      <w:pPr>
        <w:ind w:left="4320" w:hanging="360"/>
      </w:pPr>
      <w:rPr>
        <w:rFonts w:ascii="Wingdings" w:hAnsi="Wingdings"/>
      </w:rPr>
    </w:lvl>
    <w:lvl w:ilvl="6" w:tplc="46A244C8">
      <w:start w:val="1"/>
      <w:numFmt w:val="bullet"/>
      <w:lvlText w:val=""/>
      <w:lvlJc w:val="left"/>
      <w:pPr>
        <w:ind w:left="5040" w:hanging="360"/>
      </w:pPr>
      <w:rPr>
        <w:rFonts w:ascii="Symbol" w:hAnsi="Symbol"/>
      </w:rPr>
    </w:lvl>
    <w:lvl w:ilvl="7" w:tplc="43A0E27A">
      <w:start w:val="1"/>
      <w:numFmt w:val="bullet"/>
      <w:lvlText w:val="o"/>
      <w:lvlJc w:val="left"/>
      <w:pPr>
        <w:ind w:left="5760" w:hanging="360"/>
      </w:pPr>
      <w:rPr>
        <w:rFonts w:ascii="Courier New" w:hAnsi="Courier New"/>
      </w:rPr>
    </w:lvl>
    <w:lvl w:ilvl="8" w:tplc="23FAA4FC">
      <w:start w:val="1"/>
      <w:numFmt w:val="bullet"/>
      <w:lvlText w:val=""/>
      <w:lvlJc w:val="left"/>
      <w:pPr>
        <w:ind w:left="6480" w:hanging="360"/>
      </w:pPr>
      <w:rPr>
        <w:rFonts w:ascii="Wingdings" w:hAnsi="Wingdings"/>
      </w:rPr>
    </w:lvl>
  </w:abstractNum>
  <w:abstractNum w:abstractNumId="19"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25F01095"/>
    <w:multiLevelType w:val="hybridMultilevel"/>
    <w:tmpl w:val="E000DD08"/>
    <w:lvl w:ilvl="0" w:tplc="D99E35A0">
      <w:start w:val="1"/>
      <w:numFmt w:val="bullet"/>
      <w:lvlText w:val=""/>
      <w:lvlJc w:val="left"/>
      <w:pPr>
        <w:ind w:left="360" w:hanging="360"/>
      </w:pPr>
      <w:rPr>
        <w:rFonts w:ascii="Symbol" w:hAnsi="Symbol"/>
      </w:rPr>
    </w:lvl>
    <w:lvl w:ilvl="1" w:tplc="9580BF9A">
      <w:start w:val="1"/>
      <w:numFmt w:val="bullet"/>
      <w:lvlText w:val="o"/>
      <w:lvlJc w:val="left"/>
      <w:pPr>
        <w:ind w:left="1080" w:hanging="360"/>
      </w:pPr>
      <w:rPr>
        <w:rFonts w:ascii="Courier New" w:hAnsi="Courier New"/>
      </w:rPr>
    </w:lvl>
    <w:lvl w:ilvl="2" w:tplc="210659B2">
      <w:start w:val="1"/>
      <w:numFmt w:val="bullet"/>
      <w:lvlText w:val=""/>
      <w:lvlJc w:val="left"/>
      <w:pPr>
        <w:ind w:left="1800" w:hanging="360"/>
      </w:pPr>
      <w:rPr>
        <w:rFonts w:ascii="Wingdings" w:hAnsi="Wingdings"/>
      </w:rPr>
    </w:lvl>
    <w:lvl w:ilvl="3" w:tplc="5F247FA8">
      <w:start w:val="1"/>
      <w:numFmt w:val="bullet"/>
      <w:lvlText w:val=""/>
      <w:lvlJc w:val="left"/>
      <w:pPr>
        <w:ind w:left="2520" w:hanging="360"/>
      </w:pPr>
      <w:rPr>
        <w:rFonts w:ascii="Symbol" w:hAnsi="Symbol"/>
      </w:rPr>
    </w:lvl>
    <w:lvl w:ilvl="4" w:tplc="CB749EF4">
      <w:start w:val="1"/>
      <w:numFmt w:val="bullet"/>
      <w:lvlText w:val="o"/>
      <w:lvlJc w:val="left"/>
      <w:pPr>
        <w:ind w:left="3240" w:hanging="360"/>
      </w:pPr>
      <w:rPr>
        <w:rFonts w:ascii="Courier New" w:hAnsi="Courier New"/>
      </w:rPr>
    </w:lvl>
    <w:lvl w:ilvl="5" w:tplc="9F4A5CB2">
      <w:start w:val="1"/>
      <w:numFmt w:val="bullet"/>
      <w:lvlText w:val=""/>
      <w:lvlJc w:val="left"/>
      <w:pPr>
        <w:ind w:left="3960" w:hanging="360"/>
      </w:pPr>
      <w:rPr>
        <w:rFonts w:ascii="Wingdings" w:hAnsi="Wingdings"/>
      </w:rPr>
    </w:lvl>
    <w:lvl w:ilvl="6" w:tplc="B5DA0B76">
      <w:start w:val="1"/>
      <w:numFmt w:val="bullet"/>
      <w:lvlText w:val=""/>
      <w:lvlJc w:val="left"/>
      <w:pPr>
        <w:ind w:left="4680" w:hanging="360"/>
      </w:pPr>
      <w:rPr>
        <w:rFonts w:ascii="Symbol" w:hAnsi="Symbol"/>
      </w:rPr>
    </w:lvl>
    <w:lvl w:ilvl="7" w:tplc="097AEB64">
      <w:start w:val="1"/>
      <w:numFmt w:val="bullet"/>
      <w:lvlText w:val="o"/>
      <w:lvlJc w:val="left"/>
      <w:pPr>
        <w:ind w:left="5400" w:hanging="360"/>
      </w:pPr>
      <w:rPr>
        <w:rFonts w:ascii="Courier New" w:hAnsi="Courier New"/>
      </w:rPr>
    </w:lvl>
    <w:lvl w:ilvl="8" w:tplc="14A0A1D4">
      <w:start w:val="1"/>
      <w:numFmt w:val="bullet"/>
      <w:lvlText w:val=""/>
      <w:lvlJc w:val="left"/>
      <w:pPr>
        <w:ind w:left="6120" w:hanging="360"/>
      </w:pPr>
      <w:rPr>
        <w:rFonts w:ascii="Wingdings" w:hAnsi="Wingdings"/>
      </w:rPr>
    </w:lvl>
  </w:abstractNum>
  <w:abstractNum w:abstractNumId="22" w15:restartNumberingAfterBreak="0">
    <w:nsid w:val="31A11C03"/>
    <w:multiLevelType w:val="hybridMultilevel"/>
    <w:tmpl w:val="4E5A41B6"/>
    <w:lvl w:ilvl="0" w:tplc="7BDAC276">
      <w:start w:val="1"/>
      <w:numFmt w:val="decimal"/>
      <w:lvlText w:val="%1."/>
      <w:lvlJc w:val="left"/>
      <w:pPr>
        <w:ind w:left="720" w:hanging="360"/>
      </w:pPr>
    </w:lvl>
    <w:lvl w:ilvl="1" w:tplc="D8500C60">
      <w:start w:val="1"/>
      <w:numFmt w:val="lowerLetter"/>
      <w:lvlText w:val="%2."/>
      <w:lvlJc w:val="left"/>
      <w:pPr>
        <w:ind w:left="1440" w:hanging="360"/>
      </w:pPr>
    </w:lvl>
    <w:lvl w:ilvl="2" w:tplc="3964FBB4">
      <w:start w:val="1"/>
      <w:numFmt w:val="lowerRoman"/>
      <w:lvlText w:val="%3."/>
      <w:lvlJc w:val="right"/>
      <w:pPr>
        <w:ind w:left="2160" w:hanging="180"/>
      </w:pPr>
    </w:lvl>
    <w:lvl w:ilvl="3" w:tplc="ED9E6104">
      <w:start w:val="1"/>
      <w:numFmt w:val="decimal"/>
      <w:lvlText w:val="%4."/>
      <w:lvlJc w:val="left"/>
      <w:pPr>
        <w:ind w:left="2880" w:hanging="360"/>
      </w:pPr>
    </w:lvl>
    <w:lvl w:ilvl="4" w:tplc="624EA8F8">
      <w:start w:val="1"/>
      <w:numFmt w:val="lowerLetter"/>
      <w:lvlText w:val="%5."/>
      <w:lvlJc w:val="left"/>
      <w:pPr>
        <w:ind w:left="3600" w:hanging="360"/>
      </w:pPr>
    </w:lvl>
    <w:lvl w:ilvl="5" w:tplc="C270FE94">
      <w:start w:val="1"/>
      <w:numFmt w:val="lowerRoman"/>
      <w:lvlText w:val="%6."/>
      <w:lvlJc w:val="right"/>
      <w:pPr>
        <w:ind w:left="4320" w:hanging="180"/>
      </w:pPr>
    </w:lvl>
    <w:lvl w:ilvl="6" w:tplc="13D429CC">
      <w:start w:val="1"/>
      <w:numFmt w:val="decimal"/>
      <w:lvlText w:val="%7."/>
      <w:lvlJc w:val="left"/>
      <w:pPr>
        <w:ind w:left="5040" w:hanging="360"/>
      </w:pPr>
    </w:lvl>
    <w:lvl w:ilvl="7" w:tplc="EC96C720">
      <w:start w:val="1"/>
      <w:numFmt w:val="lowerLetter"/>
      <w:lvlText w:val="%8."/>
      <w:lvlJc w:val="left"/>
      <w:pPr>
        <w:ind w:left="5760" w:hanging="360"/>
      </w:pPr>
    </w:lvl>
    <w:lvl w:ilvl="8" w:tplc="93DCDC4E">
      <w:start w:val="1"/>
      <w:numFmt w:val="lowerRoman"/>
      <w:lvlText w:val="%9."/>
      <w:lvlJc w:val="right"/>
      <w:pPr>
        <w:ind w:left="6480" w:hanging="180"/>
      </w:pPr>
    </w:lvl>
  </w:abstractNum>
  <w:abstractNum w:abstractNumId="23"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51406A1"/>
    <w:multiLevelType w:val="hybridMultilevel"/>
    <w:tmpl w:val="E4C2731E"/>
    <w:lvl w:ilvl="0" w:tplc="65FA8E42">
      <w:start w:val="1"/>
      <w:numFmt w:val="decimal"/>
      <w:lvlText w:val=""/>
      <w:lvlJc w:val="left"/>
      <w:pPr>
        <w:ind w:left="720" w:hanging="360"/>
      </w:pPr>
      <w:rPr>
        <w:rFonts w:ascii="Calibri" w:hAnsi="Calibri"/>
      </w:rPr>
    </w:lvl>
    <w:lvl w:ilvl="1" w:tplc="0D8635DA">
      <w:start w:val="1"/>
      <w:numFmt w:val="lowerLetter"/>
      <w:lvlText w:val="%2."/>
      <w:lvlJc w:val="left"/>
      <w:pPr>
        <w:ind w:left="1440" w:hanging="360"/>
      </w:pPr>
    </w:lvl>
    <w:lvl w:ilvl="2" w:tplc="6400CBC0">
      <w:start w:val="1"/>
      <w:numFmt w:val="lowerRoman"/>
      <w:lvlText w:val="%3."/>
      <w:lvlJc w:val="right"/>
      <w:pPr>
        <w:ind w:left="2160" w:hanging="180"/>
      </w:pPr>
    </w:lvl>
    <w:lvl w:ilvl="3" w:tplc="1BEEC3EA">
      <w:start w:val="1"/>
      <w:numFmt w:val="decimal"/>
      <w:lvlText w:val="%4."/>
      <w:lvlJc w:val="left"/>
      <w:pPr>
        <w:ind w:left="2880" w:hanging="360"/>
      </w:pPr>
    </w:lvl>
    <w:lvl w:ilvl="4" w:tplc="8C5C2B4C">
      <w:start w:val="1"/>
      <w:numFmt w:val="lowerLetter"/>
      <w:lvlText w:val="%5."/>
      <w:lvlJc w:val="left"/>
      <w:pPr>
        <w:ind w:left="3600" w:hanging="360"/>
      </w:pPr>
    </w:lvl>
    <w:lvl w:ilvl="5" w:tplc="77CC4A98">
      <w:start w:val="1"/>
      <w:numFmt w:val="lowerRoman"/>
      <w:lvlText w:val="%6."/>
      <w:lvlJc w:val="right"/>
      <w:pPr>
        <w:ind w:left="4320" w:hanging="180"/>
      </w:pPr>
    </w:lvl>
    <w:lvl w:ilvl="6" w:tplc="0CF45F82">
      <w:start w:val="1"/>
      <w:numFmt w:val="decimal"/>
      <w:lvlText w:val="%7."/>
      <w:lvlJc w:val="left"/>
      <w:pPr>
        <w:ind w:left="5040" w:hanging="360"/>
      </w:pPr>
    </w:lvl>
    <w:lvl w:ilvl="7" w:tplc="5768861E">
      <w:start w:val="1"/>
      <w:numFmt w:val="lowerLetter"/>
      <w:lvlText w:val="%8."/>
      <w:lvlJc w:val="left"/>
      <w:pPr>
        <w:ind w:left="5760" w:hanging="360"/>
      </w:pPr>
    </w:lvl>
    <w:lvl w:ilvl="8" w:tplc="9806A234">
      <w:start w:val="1"/>
      <w:numFmt w:val="lowerRoman"/>
      <w:lvlText w:val="%9."/>
      <w:lvlJc w:val="right"/>
      <w:pPr>
        <w:ind w:left="6480" w:hanging="180"/>
      </w:pPr>
    </w:lvl>
  </w:abstractNum>
  <w:abstractNum w:abstractNumId="25" w15:restartNumberingAfterBreak="0">
    <w:nsid w:val="3D785F40"/>
    <w:multiLevelType w:val="hybridMultilevel"/>
    <w:tmpl w:val="A7004F08"/>
    <w:lvl w:ilvl="0" w:tplc="A5E02E6E">
      <w:start w:val="1"/>
      <w:numFmt w:val="decimal"/>
      <w:lvlText w:val="%1."/>
      <w:lvlJc w:val="left"/>
      <w:pPr>
        <w:ind w:left="360" w:hanging="360"/>
      </w:pPr>
    </w:lvl>
    <w:lvl w:ilvl="1" w:tplc="A27ABFB6">
      <w:start w:val="1"/>
      <w:numFmt w:val="lowerLetter"/>
      <w:lvlText w:val="%2."/>
      <w:lvlJc w:val="left"/>
      <w:pPr>
        <w:ind w:left="1080" w:hanging="360"/>
      </w:pPr>
    </w:lvl>
    <w:lvl w:ilvl="2" w:tplc="40D2340E">
      <w:start w:val="1"/>
      <w:numFmt w:val="lowerRoman"/>
      <w:lvlText w:val="%3."/>
      <w:lvlJc w:val="right"/>
      <w:pPr>
        <w:ind w:left="1800" w:hanging="180"/>
      </w:pPr>
    </w:lvl>
    <w:lvl w:ilvl="3" w:tplc="8E2E232A">
      <w:start w:val="1"/>
      <w:numFmt w:val="decimal"/>
      <w:lvlText w:val="%4."/>
      <w:lvlJc w:val="left"/>
      <w:pPr>
        <w:ind w:left="2520" w:hanging="360"/>
      </w:pPr>
    </w:lvl>
    <w:lvl w:ilvl="4" w:tplc="8E8279AE">
      <w:start w:val="1"/>
      <w:numFmt w:val="lowerLetter"/>
      <w:lvlText w:val="%5."/>
      <w:lvlJc w:val="left"/>
      <w:pPr>
        <w:ind w:left="3240" w:hanging="360"/>
      </w:pPr>
    </w:lvl>
    <w:lvl w:ilvl="5" w:tplc="ABFEC3C8">
      <w:start w:val="1"/>
      <w:numFmt w:val="lowerRoman"/>
      <w:lvlText w:val="%6."/>
      <w:lvlJc w:val="right"/>
      <w:pPr>
        <w:ind w:left="3960" w:hanging="180"/>
      </w:pPr>
    </w:lvl>
    <w:lvl w:ilvl="6" w:tplc="7820E57E">
      <w:start w:val="1"/>
      <w:numFmt w:val="decimal"/>
      <w:lvlText w:val="%7."/>
      <w:lvlJc w:val="left"/>
      <w:pPr>
        <w:ind w:left="4680" w:hanging="360"/>
      </w:pPr>
    </w:lvl>
    <w:lvl w:ilvl="7" w:tplc="9A6C8D18">
      <w:start w:val="1"/>
      <w:numFmt w:val="lowerLetter"/>
      <w:lvlText w:val="%8."/>
      <w:lvlJc w:val="left"/>
      <w:pPr>
        <w:ind w:left="5400" w:hanging="360"/>
      </w:pPr>
    </w:lvl>
    <w:lvl w:ilvl="8" w:tplc="6500429E">
      <w:start w:val="1"/>
      <w:numFmt w:val="lowerRoman"/>
      <w:lvlText w:val="%9."/>
      <w:lvlJc w:val="right"/>
      <w:pPr>
        <w:ind w:left="6120" w:hanging="180"/>
      </w:pPr>
    </w:lvl>
  </w:abstractNum>
  <w:abstractNum w:abstractNumId="26" w15:restartNumberingAfterBreak="0">
    <w:nsid w:val="3DD609D1"/>
    <w:multiLevelType w:val="hybridMultilevel"/>
    <w:tmpl w:val="79AEA994"/>
    <w:lvl w:ilvl="0" w:tplc="ADF88954">
      <w:start w:val="1"/>
      <w:numFmt w:val="decimal"/>
      <w:lvlText w:val="%1."/>
      <w:lvlJc w:val="left"/>
      <w:pPr>
        <w:ind w:left="360" w:hanging="360"/>
      </w:pPr>
    </w:lvl>
    <w:lvl w:ilvl="1" w:tplc="CAB07826">
      <w:start w:val="1"/>
      <w:numFmt w:val="lowerLetter"/>
      <w:lvlText w:val="%2."/>
      <w:lvlJc w:val="left"/>
      <w:pPr>
        <w:ind w:left="1080" w:hanging="360"/>
      </w:pPr>
    </w:lvl>
    <w:lvl w:ilvl="2" w:tplc="E654AC22">
      <w:start w:val="1"/>
      <w:numFmt w:val="lowerRoman"/>
      <w:lvlText w:val="%3."/>
      <w:lvlJc w:val="right"/>
      <w:pPr>
        <w:ind w:left="1800" w:hanging="180"/>
      </w:pPr>
    </w:lvl>
    <w:lvl w:ilvl="3" w:tplc="027E06F8">
      <w:start w:val="1"/>
      <w:numFmt w:val="decimal"/>
      <w:lvlText w:val="%4."/>
      <w:lvlJc w:val="left"/>
      <w:pPr>
        <w:ind w:left="2520" w:hanging="360"/>
      </w:pPr>
    </w:lvl>
    <w:lvl w:ilvl="4" w:tplc="A95A78AA">
      <w:start w:val="1"/>
      <w:numFmt w:val="lowerLetter"/>
      <w:lvlText w:val="%5."/>
      <w:lvlJc w:val="left"/>
      <w:pPr>
        <w:ind w:left="3240" w:hanging="360"/>
      </w:pPr>
    </w:lvl>
    <w:lvl w:ilvl="5" w:tplc="A1886044">
      <w:start w:val="1"/>
      <w:numFmt w:val="lowerRoman"/>
      <w:lvlText w:val="%6."/>
      <w:lvlJc w:val="right"/>
      <w:pPr>
        <w:ind w:left="3960" w:hanging="180"/>
      </w:pPr>
    </w:lvl>
    <w:lvl w:ilvl="6" w:tplc="A1A850B6">
      <w:start w:val="1"/>
      <w:numFmt w:val="decimal"/>
      <w:lvlText w:val="%7."/>
      <w:lvlJc w:val="left"/>
      <w:pPr>
        <w:ind w:left="4680" w:hanging="360"/>
      </w:pPr>
    </w:lvl>
    <w:lvl w:ilvl="7" w:tplc="B11AA71C">
      <w:start w:val="1"/>
      <w:numFmt w:val="lowerLetter"/>
      <w:lvlText w:val="%8."/>
      <w:lvlJc w:val="left"/>
      <w:pPr>
        <w:ind w:left="5400" w:hanging="360"/>
      </w:pPr>
    </w:lvl>
    <w:lvl w:ilvl="8" w:tplc="88C4295C">
      <w:start w:val="1"/>
      <w:numFmt w:val="lowerRoman"/>
      <w:lvlText w:val="%9."/>
      <w:lvlJc w:val="right"/>
      <w:pPr>
        <w:ind w:left="6120" w:hanging="180"/>
      </w:pPr>
    </w:lvl>
  </w:abstractNum>
  <w:abstractNum w:abstractNumId="27" w15:restartNumberingAfterBreak="0">
    <w:nsid w:val="42C7030A"/>
    <w:multiLevelType w:val="hybridMultilevel"/>
    <w:tmpl w:val="22F68B02"/>
    <w:lvl w:ilvl="0" w:tplc="E9A4C7C6">
      <w:start w:val="1"/>
      <w:numFmt w:val="decimal"/>
      <w:lvlText w:val="%1."/>
      <w:lvlJc w:val="left"/>
      <w:pPr>
        <w:ind w:left="360" w:hanging="360"/>
      </w:pPr>
    </w:lvl>
    <w:lvl w:ilvl="1" w:tplc="97DC4902">
      <w:start w:val="1"/>
      <w:numFmt w:val="lowerLetter"/>
      <w:lvlText w:val="%2."/>
      <w:lvlJc w:val="left"/>
      <w:pPr>
        <w:ind w:left="1080" w:hanging="360"/>
      </w:pPr>
    </w:lvl>
    <w:lvl w:ilvl="2" w:tplc="4DE82DAA">
      <w:start w:val="1"/>
      <w:numFmt w:val="lowerRoman"/>
      <w:lvlText w:val="%3."/>
      <w:lvlJc w:val="right"/>
      <w:pPr>
        <w:ind w:left="1800" w:hanging="180"/>
      </w:pPr>
    </w:lvl>
    <w:lvl w:ilvl="3" w:tplc="4BE4CA7E">
      <w:start w:val="1"/>
      <w:numFmt w:val="decimal"/>
      <w:lvlText w:val="%4."/>
      <w:lvlJc w:val="left"/>
      <w:pPr>
        <w:ind w:left="2520" w:hanging="360"/>
      </w:pPr>
    </w:lvl>
    <w:lvl w:ilvl="4" w:tplc="CF72F884">
      <w:start w:val="1"/>
      <w:numFmt w:val="lowerLetter"/>
      <w:lvlText w:val="%5."/>
      <w:lvlJc w:val="left"/>
      <w:pPr>
        <w:ind w:left="3240" w:hanging="360"/>
      </w:pPr>
    </w:lvl>
    <w:lvl w:ilvl="5" w:tplc="7924E5C8">
      <w:start w:val="1"/>
      <w:numFmt w:val="lowerRoman"/>
      <w:lvlText w:val="%6."/>
      <w:lvlJc w:val="right"/>
      <w:pPr>
        <w:ind w:left="3960" w:hanging="180"/>
      </w:pPr>
    </w:lvl>
    <w:lvl w:ilvl="6" w:tplc="F0A8E93E">
      <w:start w:val="1"/>
      <w:numFmt w:val="decimal"/>
      <w:lvlText w:val="%7."/>
      <w:lvlJc w:val="left"/>
      <w:pPr>
        <w:ind w:left="4680" w:hanging="360"/>
      </w:pPr>
    </w:lvl>
    <w:lvl w:ilvl="7" w:tplc="AD1CBF76">
      <w:start w:val="1"/>
      <w:numFmt w:val="lowerLetter"/>
      <w:lvlText w:val="%8."/>
      <w:lvlJc w:val="left"/>
      <w:pPr>
        <w:ind w:left="5400" w:hanging="360"/>
      </w:pPr>
    </w:lvl>
    <w:lvl w:ilvl="8" w:tplc="9990D28E">
      <w:start w:val="1"/>
      <w:numFmt w:val="lowerRoman"/>
      <w:lvlText w:val="%9."/>
      <w:lvlJc w:val="right"/>
      <w:pPr>
        <w:ind w:left="6120" w:hanging="180"/>
      </w:pPr>
    </w:lvl>
  </w:abstractNum>
  <w:abstractNum w:abstractNumId="28" w15:restartNumberingAfterBreak="0">
    <w:nsid w:val="43FA0976"/>
    <w:multiLevelType w:val="hybridMultilevel"/>
    <w:tmpl w:val="62E2D34E"/>
    <w:lvl w:ilvl="0" w:tplc="3126C53E">
      <w:start w:val="1"/>
      <w:numFmt w:val="decimal"/>
      <w:lvlText w:val="%1."/>
      <w:lvlJc w:val="left"/>
      <w:pPr>
        <w:ind w:left="360" w:hanging="360"/>
      </w:pPr>
    </w:lvl>
    <w:lvl w:ilvl="1" w:tplc="99608E16">
      <w:start w:val="1"/>
      <w:numFmt w:val="lowerLetter"/>
      <w:lvlText w:val="%2."/>
      <w:lvlJc w:val="left"/>
      <w:pPr>
        <w:ind w:left="1080" w:hanging="360"/>
      </w:pPr>
    </w:lvl>
    <w:lvl w:ilvl="2" w:tplc="5F863266">
      <w:start w:val="1"/>
      <w:numFmt w:val="lowerRoman"/>
      <w:lvlText w:val="%3."/>
      <w:lvlJc w:val="right"/>
      <w:pPr>
        <w:ind w:left="1800" w:hanging="180"/>
      </w:pPr>
    </w:lvl>
    <w:lvl w:ilvl="3" w:tplc="DECA995C">
      <w:start w:val="1"/>
      <w:numFmt w:val="decimal"/>
      <w:lvlText w:val="%4."/>
      <w:lvlJc w:val="left"/>
      <w:pPr>
        <w:ind w:left="2520" w:hanging="360"/>
      </w:pPr>
    </w:lvl>
    <w:lvl w:ilvl="4" w:tplc="D472C2D0">
      <w:start w:val="1"/>
      <w:numFmt w:val="lowerLetter"/>
      <w:lvlText w:val="%5."/>
      <w:lvlJc w:val="left"/>
      <w:pPr>
        <w:ind w:left="3240" w:hanging="360"/>
      </w:pPr>
    </w:lvl>
    <w:lvl w:ilvl="5" w:tplc="4904A442">
      <w:start w:val="1"/>
      <w:numFmt w:val="lowerRoman"/>
      <w:lvlText w:val="%6."/>
      <w:lvlJc w:val="right"/>
      <w:pPr>
        <w:ind w:left="3960" w:hanging="180"/>
      </w:pPr>
    </w:lvl>
    <w:lvl w:ilvl="6" w:tplc="12D6012E">
      <w:start w:val="1"/>
      <w:numFmt w:val="decimal"/>
      <w:lvlText w:val="%7."/>
      <w:lvlJc w:val="left"/>
      <w:pPr>
        <w:ind w:left="4680" w:hanging="360"/>
      </w:pPr>
    </w:lvl>
    <w:lvl w:ilvl="7" w:tplc="9574F3F4">
      <w:start w:val="1"/>
      <w:numFmt w:val="lowerLetter"/>
      <w:lvlText w:val="%8."/>
      <w:lvlJc w:val="left"/>
      <w:pPr>
        <w:ind w:left="5400" w:hanging="360"/>
      </w:pPr>
    </w:lvl>
    <w:lvl w:ilvl="8" w:tplc="89B2125A">
      <w:start w:val="1"/>
      <w:numFmt w:val="lowerRoman"/>
      <w:lvlText w:val="%9."/>
      <w:lvlJc w:val="right"/>
      <w:pPr>
        <w:ind w:left="6120" w:hanging="180"/>
      </w:pPr>
    </w:lvl>
  </w:abstractNum>
  <w:abstractNum w:abstractNumId="29" w15:restartNumberingAfterBreak="0">
    <w:nsid w:val="46DB704D"/>
    <w:multiLevelType w:val="multilevel"/>
    <w:tmpl w:val="384E95D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0" w15:restartNumberingAfterBreak="0">
    <w:nsid w:val="57DC6D02"/>
    <w:multiLevelType w:val="hybridMultilevel"/>
    <w:tmpl w:val="9B022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E05DEA"/>
    <w:multiLevelType w:val="hybridMultilevel"/>
    <w:tmpl w:val="A7669A72"/>
    <w:lvl w:ilvl="0" w:tplc="97A404B0">
      <w:start w:val="1"/>
      <w:numFmt w:val="decimal"/>
      <w:lvlText w:val="%1."/>
      <w:lvlJc w:val="left"/>
      <w:pPr>
        <w:ind w:left="360" w:hanging="360"/>
      </w:pPr>
    </w:lvl>
    <w:lvl w:ilvl="1" w:tplc="2F3428BC">
      <w:start w:val="1"/>
      <w:numFmt w:val="lowerLetter"/>
      <w:lvlText w:val="%2."/>
      <w:lvlJc w:val="left"/>
      <w:pPr>
        <w:ind w:left="1080" w:hanging="360"/>
      </w:pPr>
    </w:lvl>
    <w:lvl w:ilvl="2" w:tplc="0DCEEBC0">
      <w:start w:val="1"/>
      <w:numFmt w:val="lowerRoman"/>
      <w:lvlText w:val="%3."/>
      <w:lvlJc w:val="right"/>
      <w:pPr>
        <w:ind w:left="1800" w:hanging="180"/>
      </w:pPr>
    </w:lvl>
    <w:lvl w:ilvl="3" w:tplc="A6220790">
      <w:start w:val="1"/>
      <w:numFmt w:val="decimal"/>
      <w:lvlText w:val="%4."/>
      <w:lvlJc w:val="left"/>
      <w:pPr>
        <w:ind w:left="2520" w:hanging="360"/>
      </w:pPr>
    </w:lvl>
    <w:lvl w:ilvl="4" w:tplc="7CC047B0">
      <w:start w:val="1"/>
      <w:numFmt w:val="lowerLetter"/>
      <w:lvlText w:val="%5."/>
      <w:lvlJc w:val="left"/>
      <w:pPr>
        <w:ind w:left="3240" w:hanging="360"/>
      </w:pPr>
    </w:lvl>
    <w:lvl w:ilvl="5" w:tplc="A7421F42">
      <w:start w:val="1"/>
      <w:numFmt w:val="lowerRoman"/>
      <w:lvlText w:val="%6."/>
      <w:lvlJc w:val="right"/>
      <w:pPr>
        <w:ind w:left="3960" w:hanging="180"/>
      </w:pPr>
    </w:lvl>
    <w:lvl w:ilvl="6" w:tplc="6D70EAB4">
      <w:start w:val="1"/>
      <w:numFmt w:val="decimal"/>
      <w:lvlText w:val="%7."/>
      <w:lvlJc w:val="left"/>
      <w:pPr>
        <w:ind w:left="4680" w:hanging="360"/>
      </w:pPr>
    </w:lvl>
    <w:lvl w:ilvl="7" w:tplc="88D2828E">
      <w:start w:val="1"/>
      <w:numFmt w:val="lowerLetter"/>
      <w:lvlText w:val="%8."/>
      <w:lvlJc w:val="left"/>
      <w:pPr>
        <w:ind w:left="5400" w:hanging="360"/>
      </w:pPr>
    </w:lvl>
    <w:lvl w:ilvl="8" w:tplc="217A9492">
      <w:start w:val="1"/>
      <w:numFmt w:val="lowerRoman"/>
      <w:lvlText w:val="%9."/>
      <w:lvlJc w:val="right"/>
      <w:pPr>
        <w:ind w:left="6120" w:hanging="180"/>
      </w:pPr>
    </w:lvl>
  </w:abstractNum>
  <w:abstractNum w:abstractNumId="32"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5D2F30D9"/>
    <w:multiLevelType w:val="hybridMultilevel"/>
    <w:tmpl w:val="D37CE8FE"/>
    <w:lvl w:ilvl="0" w:tplc="DBC4847E">
      <w:start w:val="1"/>
      <w:numFmt w:val="bullet"/>
      <w:lvlText w:val=""/>
      <w:lvlJc w:val="left"/>
      <w:pPr>
        <w:ind w:left="720" w:hanging="360"/>
      </w:pPr>
      <w:rPr>
        <w:rFonts w:ascii="Symbol" w:hAnsi="Symbol"/>
      </w:rPr>
    </w:lvl>
    <w:lvl w:ilvl="1" w:tplc="50925634">
      <w:start w:val="1"/>
      <w:numFmt w:val="bullet"/>
      <w:lvlText w:val="o"/>
      <w:lvlJc w:val="left"/>
      <w:pPr>
        <w:ind w:left="1440" w:hanging="360"/>
      </w:pPr>
      <w:rPr>
        <w:rFonts w:ascii="Courier New" w:hAnsi="Courier New"/>
      </w:rPr>
    </w:lvl>
    <w:lvl w:ilvl="2" w:tplc="5BF0714A">
      <w:start w:val="1"/>
      <w:numFmt w:val="bullet"/>
      <w:lvlText w:val=""/>
      <w:lvlJc w:val="left"/>
      <w:pPr>
        <w:ind w:left="2160" w:hanging="360"/>
      </w:pPr>
      <w:rPr>
        <w:rFonts w:ascii="Wingdings" w:hAnsi="Wingdings"/>
      </w:rPr>
    </w:lvl>
    <w:lvl w:ilvl="3" w:tplc="9BCC58D0">
      <w:start w:val="1"/>
      <w:numFmt w:val="bullet"/>
      <w:lvlText w:val=""/>
      <w:lvlJc w:val="left"/>
      <w:pPr>
        <w:ind w:left="2880" w:hanging="360"/>
      </w:pPr>
      <w:rPr>
        <w:rFonts w:ascii="Symbol" w:hAnsi="Symbol"/>
      </w:rPr>
    </w:lvl>
    <w:lvl w:ilvl="4" w:tplc="74B4C27C">
      <w:start w:val="1"/>
      <w:numFmt w:val="bullet"/>
      <w:lvlText w:val="o"/>
      <w:lvlJc w:val="left"/>
      <w:pPr>
        <w:ind w:left="3600" w:hanging="360"/>
      </w:pPr>
      <w:rPr>
        <w:rFonts w:ascii="Courier New" w:hAnsi="Courier New"/>
      </w:rPr>
    </w:lvl>
    <w:lvl w:ilvl="5" w:tplc="A0EA9D6C">
      <w:start w:val="1"/>
      <w:numFmt w:val="bullet"/>
      <w:lvlText w:val=""/>
      <w:lvlJc w:val="left"/>
      <w:pPr>
        <w:ind w:left="4320" w:hanging="360"/>
      </w:pPr>
      <w:rPr>
        <w:rFonts w:ascii="Wingdings" w:hAnsi="Wingdings"/>
      </w:rPr>
    </w:lvl>
    <w:lvl w:ilvl="6" w:tplc="D5E67184">
      <w:start w:val="1"/>
      <w:numFmt w:val="bullet"/>
      <w:lvlText w:val=""/>
      <w:lvlJc w:val="left"/>
      <w:pPr>
        <w:ind w:left="5040" w:hanging="360"/>
      </w:pPr>
      <w:rPr>
        <w:rFonts w:ascii="Symbol" w:hAnsi="Symbol"/>
      </w:rPr>
    </w:lvl>
    <w:lvl w:ilvl="7" w:tplc="4BE0690C">
      <w:start w:val="1"/>
      <w:numFmt w:val="bullet"/>
      <w:lvlText w:val="o"/>
      <w:lvlJc w:val="left"/>
      <w:pPr>
        <w:ind w:left="5760" w:hanging="360"/>
      </w:pPr>
      <w:rPr>
        <w:rFonts w:ascii="Courier New" w:hAnsi="Courier New"/>
      </w:rPr>
    </w:lvl>
    <w:lvl w:ilvl="8" w:tplc="65C6DC26">
      <w:start w:val="1"/>
      <w:numFmt w:val="bullet"/>
      <w:lvlText w:val=""/>
      <w:lvlJc w:val="left"/>
      <w:pPr>
        <w:ind w:left="6480" w:hanging="360"/>
      </w:pPr>
      <w:rPr>
        <w:rFonts w:ascii="Wingdings" w:hAnsi="Wingdings"/>
      </w:rPr>
    </w:lvl>
  </w:abstractNum>
  <w:abstractNum w:abstractNumId="34" w15:restartNumberingAfterBreak="0">
    <w:nsid w:val="6A010320"/>
    <w:multiLevelType w:val="hybridMultilevel"/>
    <w:tmpl w:val="3AA2B61A"/>
    <w:lvl w:ilvl="0" w:tplc="0A4A119A">
      <w:start w:val="1"/>
      <w:numFmt w:val="decimal"/>
      <w:lvlText w:val="%1."/>
      <w:lvlJc w:val="left"/>
      <w:pPr>
        <w:ind w:left="360" w:hanging="360"/>
      </w:pPr>
    </w:lvl>
    <w:lvl w:ilvl="1" w:tplc="80B046CE">
      <w:start w:val="1"/>
      <w:numFmt w:val="lowerLetter"/>
      <w:lvlText w:val="%2."/>
      <w:lvlJc w:val="left"/>
      <w:pPr>
        <w:ind w:left="1080" w:hanging="360"/>
      </w:pPr>
    </w:lvl>
    <w:lvl w:ilvl="2" w:tplc="C706CA80">
      <w:start w:val="1"/>
      <w:numFmt w:val="lowerRoman"/>
      <w:lvlText w:val="%3."/>
      <w:lvlJc w:val="right"/>
      <w:pPr>
        <w:ind w:left="1800" w:hanging="180"/>
      </w:pPr>
    </w:lvl>
    <w:lvl w:ilvl="3" w:tplc="2CC281E4">
      <w:start w:val="1"/>
      <w:numFmt w:val="decimal"/>
      <w:lvlText w:val="%4."/>
      <w:lvlJc w:val="left"/>
      <w:pPr>
        <w:ind w:left="2520" w:hanging="360"/>
      </w:pPr>
    </w:lvl>
    <w:lvl w:ilvl="4" w:tplc="8094272A">
      <w:start w:val="1"/>
      <w:numFmt w:val="lowerLetter"/>
      <w:lvlText w:val="%5."/>
      <w:lvlJc w:val="left"/>
      <w:pPr>
        <w:ind w:left="3240" w:hanging="360"/>
      </w:pPr>
    </w:lvl>
    <w:lvl w:ilvl="5" w:tplc="0346CF0E">
      <w:start w:val="1"/>
      <w:numFmt w:val="lowerRoman"/>
      <w:lvlText w:val="%6."/>
      <w:lvlJc w:val="right"/>
      <w:pPr>
        <w:ind w:left="3960" w:hanging="180"/>
      </w:pPr>
    </w:lvl>
    <w:lvl w:ilvl="6" w:tplc="D3BEBA00">
      <w:start w:val="1"/>
      <w:numFmt w:val="decimal"/>
      <w:lvlText w:val="%7."/>
      <w:lvlJc w:val="left"/>
      <w:pPr>
        <w:ind w:left="4680" w:hanging="360"/>
      </w:pPr>
    </w:lvl>
    <w:lvl w:ilvl="7" w:tplc="0150C5FE">
      <w:start w:val="1"/>
      <w:numFmt w:val="lowerLetter"/>
      <w:lvlText w:val="%8."/>
      <w:lvlJc w:val="left"/>
      <w:pPr>
        <w:ind w:left="5400" w:hanging="360"/>
      </w:pPr>
    </w:lvl>
    <w:lvl w:ilvl="8" w:tplc="28F0FBE2">
      <w:start w:val="1"/>
      <w:numFmt w:val="lowerRoman"/>
      <w:lvlText w:val="%9."/>
      <w:lvlJc w:val="right"/>
      <w:pPr>
        <w:ind w:left="6120" w:hanging="180"/>
      </w:pPr>
    </w:lvl>
  </w:abstractNum>
  <w:abstractNum w:abstractNumId="35"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7" w15:restartNumberingAfterBreak="0">
    <w:nsid w:val="78617D70"/>
    <w:multiLevelType w:val="hybridMultilevel"/>
    <w:tmpl w:val="B4EAE4C0"/>
    <w:lvl w:ilvl="0" w:tplc="6B029C18">
      <w:start w:val="1"/>
      <w:numFmt w:val="decimal"/>
      <w:lvlText w:val="%1."/>
      <w:lvlJc w:val="left"/>
      <w:pPr>
        <w:ind w:left="720" w:hanging="360"/>
      </w:pPr>
    </w:lvl>
    <w:lvl w:ilvl="1" w:tplc="DB16955C">
      <w:start w:val="1"/>
      <w:numFmt w:val="lowerLetter"/>
      <w:lvlText w:val="%2."/>
      <w:lvlJc w:val="left"/>
      <w:pPr>
        <w:ind w:left="1440" w:hanging="360"/>
      </w:pPr>
    </w:lvl>
    <w:lvl w:ilvl="2" w:tplc="841C9782">
      <w:start w:val="1"/>
      <w:numFmt w:val="lowerRoman"/>
      <w:lvlText w:val="%3."/>
      <w:lvlJc w:val="right"/>
      <w:pPr>
        <w:ind w:left="2160" w:hanging="180"/>
      </w:pPr>
    </w:lvl>
    <w:lvl w:ilvl="3" w:tplc="DA6CE2DC">
      <w:start w:val="1"/>
      <w:numFmt w:val="decimal"/>
      <w:lvlText w:val="%4."/>
      <w:lvlJc w:val="left"/>
      <w:pPr>
        <w:ind w:left="2880" w:hanging="360"/>
      </w:pPr>
    </w:lvl>
    <w:lvl w:ilvl="4" w:tplc="C3E48500">
      <w:start w:val="1"/>
      <w:numFmt w:val="lowerLetter"/>
      <w:lvlText w:val="%5."/>
      <w:lvlJc w:val="left"/>
      <w:pPr>
        <w:ind w:left="3600" w:hanging="360"/>
      </w:pPr>
    </w:lvl>
    <w:lvl w:ilvl="5" w:tplc="BE9C09BC">
      <w:start w:val="1"/>
      <w:numFmt w:val="lowerRoman"/>
      <w:lvlText w:val="%6."/>
      <w:lvlJc w:val="right"/>
      <w:pPr>
        <w:ind w:left="4320" w:hanging="180"/>
      </w:pPr>
    </w:lvl>
    <w:lvl w:ilvl="6" w:tplc="D4A8AB42">
      <w:start w:val="1"/>
      <w:numFmt w:val="decimal"/>
      <w:lvlText w:val="%7."/>
      <w:lvlJc w:val="left"/>
      <w:pPr>
        <w:ind w:left="5040" w:hanging="360"/>
      </w:pPr>
    </w:lvl>
    <w:lvl w:ilvl="7" w:tplc="73B8E570">
      <w:start w:val="1"/>
      <w:numFmt w:val="lowerLetter"/>
      <w:lvlText w:val="%8."/>
      <w:lvlJc w:val="left"/>
      <w:pPr>
        <w:ind w:left="5760" w:hanging="360"/>
      </w:pPr>
    </w:lvl>
    <w:lvl w:ilvl="8" w:tplc="A262F6CC">
      <w:start w:val="1"/>
      <w:numFmt w:val="lowerRoman"/>
      <w:lvlText w:val="%9."/>
      <w:lvlJc w:val="right"/>
      <w:pPr>
        <w:ind w:left="6480" w:hanging="180"/>
      </w:pPr>
    </w:lvl>
  </w:abstractNum>
  <w:abstractNum w:abstractNumId="38"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9" w15:restartNumberingAfterBreak="0">
    <w:nsid w:val="79E63876"/>
    <w:multiLevelType w:val="hybridMultilevel"/>
    <w:tmpl w:val="94621436"/>
    <w:lvl w:ilvl="0" w:tplc="377A91B0">
      <w:start w:val="1"/>
      <w:numFmt w:val="bullet"/>
      <w:lvlText w:val=""/>
      <w:lvlJc w:val="left"/>
      <w:pPr>
        <w:ind w:left="720" w:hanging="360"/>
      </w:pPr>
      <w:rPr>
        <w:rFonts w:ascii="Symbol" w:hAnsi="Symbol"/>
      </w:rPr>
    </w:lvl>
    <w:lvl w:ilvl="1" w:tplc="756C4924">
      <w:start w:val="1"/>
      <w:numFmt w:val="bullet"/>
      <w:lvlText w:val="o"/>
      <w:lvlJc w:val="left"/>
      <w:pPr>
        <w:ind w:left="1440" w:hanging="360"/>
      </w:pPr>
      <w:rPr>
        <w:rFonts w:ascii="Courier New" w:hAnsi="Courier New"/>
      </w:rPr>
    </w:lvl>
    <w:lvl w:ilvl="2" w:tplc="5F3039C2">
      <w:start w:val="1"/>
      <w:numFmt w:val="bullet"/>
      <w:lvlText w:val=""/>
      <w:lvlJc w:val="left"/>
      <w:pPr>
        <w:ind w:left="2160" w:hanging="360"/>
      </w:pPr>
      <w:rPr>
        <w:rFonts w:ascii="Wingdings" w:hAnsi="Wingdings"/>
      </w:rPr>
    </w:lvl>
    <w:lvl w:ilvl="3" w:tplc="3B384D3C">
      <w:start w:val="1"/>
      <w:numFmt w:val="bullet"/>
      <w:lvlText w:val=""/>
      <w:lvlJc w:val="left"/>
      <w:pPr>
        <w:ind w:left="2880" w:hanging="360"/>
      </w:pPr>
      <w:rPr>
        <w:rFonts w:ascii="Symbol" w:hAnsi="Symbol"/>
      </w:rPr>
    </w:lvl>
    <w:lvl w:ilvl="4" w:tplc="6EDC573E">
      <w:start w:val="1"/>
      <w:numFmt w:val="bullet"/>
      <w:lvlText w:val="o"/>
      <w:lvlJc w:val="left"/>
      <w:pPr>
        <w:ind w:left="3600" w:hanging="360"/>
      </w:pPr>
      <w:rPr>
        <w:rFonts w:ascii="Courier New" w:hAnsi="Courier New"/>
      </w:rPr>
    </w:lvl>
    <w:lvl w:ilvl="5" w:tplc="4288D3A8">
      <w:start w:val="1"/>
      <w:numFmt w:val="bullet"/>
      <w:lvlText w:val=""/>
      <w:lvlJc w:val="left"/>
      <w:pPr>
        <w:ind w:left="4320" w:hanging="360"/>
      </w:pPr>
      <w:rPr>
        <w:rFonts w:ascii="Wingdings" w:hAnsi="Wingdings"/>
      </w:rPr>
    </w:lvl>
    <w:lvl w:ilvl="6" w:tplc="5A26FE6E">
      <w:start w:val="1"/>
      <w:numFmt w:val="bullet"/>
      <w:lvlText w:val=""/>
      <w:lvlJc w:val="left"/>
      <w:pPr>
        <w:ind w:left="5040" w:hanging="360"/>
      </w:pPr>
      <w:rPr>
        <w:rFonts w:ascii="Symbol" w:hAnsi="Symbol"/>
      </w:rPr>
    </w:lvl>
    <w:lvl w:ilvl="7" w:tplc="84A2D620">
      <w:start w:val="1"/>
      <w:numFmt w:val="bullet"/>
      <w:lvlText w:val="o"/>
      <w:lvlJc w:val="left"/>
      <w:pPr>
        <w:ind w:left="5760" w:hanging="360"/>
      </w:pPr>
      <w:rPr>
        <w:rFonts w:ascii="Courier New" w:hAnsi="Courier New"/>
      </w:rPr>
    </w:lvl>
    <w:lvl w:ilvl="8" w:tplc="2974AAE4">
      <w:start w:val="1"/>
      <w:numFmt w:val="bullet"/>
      <w:lvlText w:val=""/>
      <w:lvlJc w:val="left"/>
      <w:pPr>
        <w:ind w:left="6480" w:hanging="360"/>
      </w:pPr>
      <w:rPr>
        <w:rFonts w:ascii="Wingdings" w:hAnsi="Wingdings"/>
      </w:rPr>
    </w:lvl>
  </w:abstractNum>
  <w:num w:numId="1">
    <w:abstractNumId w:val="25"/>
  </w:num>
  <w:num w:numId="2">
    <w:abstractNumId w:val="18"/>
  </w:num>
  <w:num w:numId="3">
    <w:abstractNumId w:val="1"/>
  </w:num>
  <w:num w:numId="4">
    <w:abstractNumId w:val="5"/>
  </w:num>
  <w:num w:numId="5">
    <w:abstractNumId w:val="14"/>
  </w:num>
  <w:num w:numId="6">
    <w:abstractNumId w:val="0"/>
  </w:num>
  <w:num w:numId="7">
    <w:abstractNumId w:val="7"/>
  </w:num>
  <w:num w:numId="8">
    <w:abstractNumId w:val="27"/>
  </w:num>
  <w:num w:numId="9">
    <w:abstractNumId w:val="22"/>
  </w:num>
  <w:num w:numId="10">
    <w:abstractNumId w:val="34"/>
  </w:num>
  <w:num w:numId="11">
    <w:abstractNumId w:val="10"/>
  </w:num>
  <w:num w:numId="12">
    <w:abstractNumId w:val="26"/>
  </w:num>
  <w:num w:numId="13">
    <w:abstractNumId w:val="28"/>
  </w:num>
  <w:num w:numId="14">
    <w:abstractNumId w:val="21"/>
  </w:num>
  <w:num w:numId="15">
    <w:abstractNumId w:val="31"/>
  </w:num>
  <w:num w:numId="16">
    <w:abstractNumId w:val="37"/>
  </w:num>
  <w:num w:numId="17">
    <w:abstractNumId w:val="15"/>
  </w:num>
  <w:num w:numId="18">
    <w:abstractNumId w:val="29"/>
  </w:num>
  <w:num w:numId="19">
    <w:abstractNumId w:val="33"/>
  </w:num>
  <w:num w:numId="20">
    <w:abstractNumId w:val="39"/>
  </w:num>
  <w:num w:numId="21">
    <w:abstractNumId w:val="6"/>
  </w:num>
  <w:num w:numId="22">
    <w:abstractNumId w:val="12"/>
  </w:num>
  <w:num w:numId="23">
    <w:abstractNumId w:val="9"/>
  </w:num>
  <w:num w:numId="24">
    <w:abstractNumId w:val="24"/>
  </w:num>
  <w:num w:numId="25">
    <w:abstractNumId w:val="30"/>
  </w:num>
  <w:num w:numId="26">
    <w:abstractNumId w:val="13"/>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lvlOverride w:ilvl="1"/>
    <w:lvlOverride w:ilvl="2"/>
    <w:lvlOverride w:ilvl="3"/>
    <w:lvlOverride w:ilvl="4"/>
    <w:lvlOverride w:ilvl="5"/>
    <w:lvlOverride w:ilvl="6"/>
    <w:lvlOverride w:ilvl="7"/>
    <w:lvlOverride w:ilvl="8"/>
  </w:num>
  <w:num w:numId="29">
    <w:abstractNumId w:val="8"/>
    <w:lvlOverride w:ilvl="0"/>
    <w:lvlOverride w:ilvl="1"/>
    <w:lvlOverride w:ilvl="2"/>
    <w:lvlOverride w:ilvl="3"/>
    <w:lvlOverride w:ilvl="4"/>
    <w:lvlOverride w:ilvl="5"/>
    <w:lvlOverride w:ilvl="6"/>
    <w:lvlOverride w:ilvl="7"/>
    <w:lvlOverride w:ilvl="8"/>
  </w:num>
  <w:num w:numId="30">
    <w:abstractNumId w:val="17"/>
    <w:lvlOverride w:ilvl="0"/>
    <w:lvlOverride w:ilvl="1"/>
    <w:lvlOverride w:ilvl="2"/>
    <w:lvlOverride w:ilvl="3"/>
    <w:lvlOverride w:ilvl="4"/>
    <w:lvlOverride w:ilvl="5"/>
    <w:lvlOverride w:ilvl="6"/>
    <w:lvlOverride w:ilvl="7"/>
    <w:lvlOverride w:ilvl="8"/>
  </w:num>
  <w:num w:numId="31">
    <w:abstractNumId w:val="35"/>
    <w:lvlOverride w:ilvl="0"/>
    <w:lvlOverride w:ilvl="1"/>
    <w:lvlOverride w:ilvl="2"/>
    <w:lvlOverride w:ilvl="3"/>
    <w:lvlOverride w:ilvl="4"/>
    <w:lvlOverride w:ilvl="5"/>
    <w:lvlOverride w:ilvl="6"/>
    <w:lvlOverride w:ilvl="7"/>
    <w:lvlOverride w:ilvl="8"/>
  </w:num>
  <w:num w:numId="32">
    <w:abstractNumId w:val="38"/>
    <w:lvlOverride w:ilvl="0"/>
    <w:lvlOverride w:ilvl="1"/>
    <w:lvlOverride w:ilvl="2"/>
    <w:lvlOverride w:ilvl="3"/>
    <w:lvlOverride w:ilvl="4"/>
    <w:lvlOverride w:ilvl="5"/>
    <w:lvlOverride w:ilvl="6"/>
    <w:lvlOverride w:ilvl="7"/>
    <w:lvlOverride w:ilvl="8"/>
  </w:num>
  <w:num w:numId="33">
    <w:abstractNumId w:val="16"/>
    <w:lvlOverride w:ilvl="0"/>
    <w:lvlOverride w:ilvl="1"/>
    <w:lvlOverride w:ilvl="2"/>
    <w:lvlOverride w:ilvl="3"/>
    <w:lvlOverride w:ilvl="4"/>
    <w:lvlOverride w:ilvl="5"/>
    <w:lvlOverride w:ilvl="6"/>
    <w:lvlOverride w:ilvl="7"/>
    <w:lvlOverride w:ilvl="8"/>
  </w:num>
  <w:num w:numId="34">
    <w:abstractNumId w:val="32"/>
    <w:lvlOverride w:ilvl="0"/>
    <w:lvlOverride w:ilvl="1"/>
    <w:lvlOverride w:ilvl="2"/>
    <w:lvlOverride w:ilvl="3"/>
    <w:lvlOverride w:ilvl="4"/>
    <w:lvlOverride w:ilvl="5"/>
    <w:lvlOverride w:ilvl="6"/>
    <w:lvlOverride w:ilvl="7"/>
    <w:lvlOverride w:ilvl="8"/>
  </w:num>
  <w:num w:numId="35">
    <w:abstractNumId w:val="20"/>
    <w:lvlOverride w:ilvl="0"/>
    <w:lvlOverride w:ilvl="1"/>
    <w:lvlOverride w:ilvl="2"/>
    <w:lvlOverride w:ilvl="3"/>
    <w:lvlOverride w:ilvl="4"/>
    <w:lvlOverride w:ilvl="5"/>
    <w:lvlOverride w:ilvl="6"/>
    <w:lvlOverride w:ilvl="7"/>
    <w:lvlOverride w:ilvl="8"/>
  </w:num>
  <w:num w:numId="36">
    <w:abstractNumId w:val="2"/>
    <w:lvlOverride w:ilvl="0"/>
    <w:lvlOverride w:ilvl="1"/>
    <w:lvlOverride w:ilvl="2"/>
    <w:lvlOverride w:ilvl="3"/>
    <w:lvlOverride w:ilvl="4"/>
    <w:lvlOverride w:ilvl="5"/>
    <w:lvlOverride w:ilvl="6"/>
    <w:lvlOverride w:ilvl="7"/>
    <w:lvlOverride w:ilvl="8"/>
  </w:num>
  <w:num w:numId="37">
    <w:abstractNumId w:val="11"/>
    <w:lvlOverride w:ilvl="0"/>
    <w:lvlOverride w:ilvl="1"/>
    <w:lvlOverride w:ilvl="2"/>
    <w:lvlOverride w:ilvl="3"/>
    <w:lvlOverride w:ilvl="4"/>
    <w:lvlOverride w:ilvl="5"/>
    <w:lvlOverride w:ilvl="6"/>
    <w:lvlOverride w:ilvl="7"/>
    <w:lvlOverride w:ilvl="8"/>
  </w:num>
  <w:num w:numId="38">
    <w:abstractNumId w:val="3"/>
    <w:lvlOverride w:ilvl="0"/>
    <w:lvlOverride w:ilvl="1"/>
    <w:lvlOverride w:ilvl="2"/>
    <w:lvlOverride w:ilvl="3"/>
    <w:lvlOverride w:ilvl="4"/>
    <w:lvlOverride w:ilvl="5"/>
    <w:lvlOverride w:ilvl="6"/>
    <w:lvlOverride w:ilvl="7"/>
    <w:lvlOverride w:ilvl="8"/>
  </w:num>
  <w:num w:numId="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179F0"/>
    <w:rsid w:val="00023430"/>
    <w:rsid w:val="00024D11"/>
    <w:rsid w:val="00026D6A"/>
    <w:rsid w:val="00051882"/>
    <w:rsid w:val="000601D8"/>
    <w:rsid w:val="000629C6"/>
    <w:rsid w:val="0006365E"/>
    <w:rsid w:val="000711A1"/>
    <w:rsid w:val="0007569E"/>
    <w:rsid w:val="00081A99"/>
    <w:rsid w:val="000859E1"/>
    <w:rsid w:val="000869A2"/>
    <w:rsid w:val="00087740"/>
    <w:rsid w:val="000A3C50"/>
    <w:rsid w:val="000A3CFC"/>
    <w:rsid w:val="000B21CE"/>
    <w:rsid w:val="000B4941"/>
    <w:rsid w:val="000B5786"/>
    <w:rsid w:val="000C2026"/>
    <w:rsid w:val="000C5831"/>
    <w:rsid w:val="000C60ED"/>
    <w:rsid w:val="000D3FA8"/>
    <w:rsid w:val="000F42A7"/>
    <w:rsid w:val="001034D9"/>
    <w:rsid w:val="00111A32"/>
    <w:rsid w:val="00116C8E"/>
    <w:rsid w:val="00127FCF"/>
    <w:rsid w:val="00130157"/>
    <w:rsid w:val="00130E6D"/>
    <w:rsid w:val="001320B6"/>
    <w:rsid w:val="00133397"/>
    <w:rsid w:val="00142E8D"/>
    <w:rsid w:val="00144A4B"/>
    <w:rsid w:val="00172736"/>
    <w:rsid w:val="00174578"/>
    <w:rsid w:val="00177848"/>
    <w:rsid w:val="0018635B"/>
    <w:rsid w:val="00193EB0"/>
    <w:rsid w:val="00194B23"/>
    <w:rsid w:val="001B3754"/>
    <w:rsid w:val="001B5FEE"/>
    <w:rsid w:val="001C1D02"/>
    <w:rsid w:val="001C34B6"/>
    <w:rsid w:val="001D2EF2"/>
    <w:rsid w:val="001E286D"/>
    <w:rsid w:val="001E2B69"/>
    <w:rsid w:val="001E3145"/>
    <w:rsid w:val="001F1840"/>
    <w:rsid w:val="00212A41"/>
    <w:rsid w:val="002261A4"/>
    <w:rsid w:val="002269C7"/>
    <w:rsid w:val="00232366"/>
    <w:rsid w:val="0023401A"/>
    <w:rsid w:val="0024416E"/>
    <w:rsid w:val="00246C61"/>
    <w:rsid w:val="00247713"/>
    <w:rsid w:val="00256DD7"/>
    <w:rsid w:val="00265387"/>
    <w:rsid w:val="00286F6B"/>
    <w:rsid w:val="00292E13"/>
    <w:rsid w:val="00293076"/>
    <w:rsid w:val="002A4738"/>
    <w:rsid w:val="002A7668"/>
    <w:rsid w:val="002B755A"/>
    <w:rsid w:val="002B7A4F"/>
    <w:rsid w:val="002C3DDA"/>
    <w:rsid w:val="002C77A8"/>
    <w:rsid w:val="002D4791"/>
    <w:rsid w:val="002D7604"/>
    <w:rsid w:val="002E22CB"/>
    <w:rsid w:val="002F2545"/>
    <w:rsid w:val="002F4D99"/>
    <w:rsid w:val="002F5AA0"/>
    <w:rsid w:val="00300734"/>
    <w:rsid w:val="00320A5A"/>
    <w:rsid w:val="003226F0"/>
    <w:rsid w:val="003335CE"/>
    <w:rsid w:val="003342CF"/>
    <w:rsid w:val="00335307"/>
    <w:rsid w:val="00341371"/>
    <w:rsid w:val="00357D5B"/>
    <w:rsid w:val="0037080F"/>
    <w:rsid w:val="00371382"/>
    <w:rsid w:val="0037505F"/>
    <w:rsid w:val="003814B4"/>
    <w:rsid w:val="00382434"/>
    <w:rsid w:val="003925D6"/>
    <w:rsid w:val="0039701E"/>
    <w:rsid w:val="003B08E7"/>
    <w:rsid w:val="003B0D45"/>
    <w:rsid w:val="003C3D34"/>
    <w:rsid w:val="003C4B0D"/>
    <w:rsid w:val="003D1085"/>
    <w:rsid w:val="003D4002"/>
    <w:rsid w:val="003E0AAA"/>
    <w:rsid w:val="003E4673"/>
    <w:rsid w:val="00405E8B"/>
    <w:rsid w:val="00422FBF"/>
    <w:rsid w:val="00424CC8"/>
    <w:rsid w:val="004305DB"/>
    <w:rsid w:val="00431E33"/>
    <w:rsid w:val="00433701"/>
    <w:rsid w:val="00442D04"/>
    <w:rsid w:val="00443A40"/>
    <w:rsid w:val="004579D2"/>
    <w:rsid w:val="004661F5"/>
    <w:rsid w:val="0048415B"/>
    <w:rsid w:val="004931A0"/>
    <w:rsid w:val="004A04EF"/>
    <w:rsid w:val="004A0BAC"/>
    <w:rsid w:val="004A47B4"/>
    <w:rsid w:val="004A7BEE"/>
    <w:rsid w:val="004B2372"/>
    <w:rsid w:val="004B53C1"/>
    <w:rsid w:val="004D3BFD"/>
    <w:rsid w:val="004D4480"/>
    <w:rsid w:val="004F431E"/>
    <w:rsid w:val="0051096B"/>
    <w:rsid w:val="00517C7F"/>
    <w:rsid w:val="005222B3"/>
    <w:rsid w:val="005436B9"/>
    <w:rsid w:val="00544138"/>
    <w:rsid w:val="00545861"/>
    <w:rsid w:val="005464AA"/>
    <w:rsid w:val="00551164"/>
    <w:rsid w:val="00555D1C"/>
    <w:rsid w:val="00556275"/>
    <w:rsid w:val="00557D31"/>
    <w:rsid w:val="005609E5"/>
    <w:rsid w:val="005632E5"/>
    <w:rsid w:val="005640AB"/>
    <w:rsid w:val="00574114"/>
    <w:rsid w:val="0058463C"/>
    <w:rsid w:val="00585417"/>
    <w:rsid w:val="00586FE1"/>
    <w:rsid w:val="0059136E"/>
    <w:rsid w:val="00595C59"/>
    <w:rsid w:val="005A2C85"/>
    <w:rsid w:val="005B62EE"/>
    <w:rsid w:val="005B6C42"/>
    <w:rsid w:val="005E1BBE"/>
    <w:rsid w:val="005E49B1"/>
    <w:rsid w:val="005F445E"/>
    <w:rsid w:val="005F5BEB"/>
    <w:rsid w:val="005F6F91"/>
    <w:rsid w:val="005F77F9"/>
    <w:rsid w:val="00613C9D"/>
    <w:rsid w:val="006268AA"/>
    <w:rsid w:val="0063772E"/>
    <w:rsid w:val="00660E12"/>
    <w:rsid w:val="00677337"/>
    <w:rsid w:val="00691DAB"/>
    <w:rsid w:val="006A0D76"/>
    <w:rsid w:val="006B4055"/>
    <w:rsid w:val="006B4373"/>
    <w:rsid w:val="006F03E1"/>
    <w:rsid w:val="006F264E"/>
    <w:rsid w:val="007116BB"/>
    <w:rsid w:val="00711F4B"/>
    <w:rsid w:val="0071580F"/>
    <w:rsid w:val="007173D6"/>
    <w:rsid w:val="00723A87"/>
    <w:rsid w:val="00723E58"/>
    <w:rsid w:val="007306D9"/>
    <w:rsid w:val="0073196B"/>
    <w:rsid w:val="007331E6"/>
    <w:rsid w:val="0074190A"/>
    <w:rsid w:val="00787B8D"/>
    <w:rsid w:val="007970DA"/>
    <w:rsid w:val="007A677C"/>
    <w:rsid w:val="007B109F"/>
    <w:rsid w:val="007B1A1B"/>
    <w:rsid w:val="007B449E"/>
    <w:rsid w:val="007C1EC3"/>
    <w:rsid w:val="007C1EF1"/>
    <w:rsid w:val="007C2CF3"/>
    <w:rsid w:val="007C5C7E"/>
    <w:rsid w:val="007F5E42"/>
    <w:rsid w:val="007F6299"/>
    <w:rsid w:val="00813997"/>
    <w:rsid w:val="00814487"/>
    <w:rsid w:val="00816EE6"/>
    <w:rsid w:val="008239BD"/>
    <w:rsid w:val="0082475F"/>
    <w:rsid w:val="008334B8"/>
    <w:rsid w:val="00834B55"/>
    <w:rsid w:val="00841C15"/>
    <w:rsid w:val="00843076"/>
    <w:rsid w:val="008437BA"/>
    <w:rsid w:val="008517EB"/>
    <w:rsid w:val="0085224F"/>
    <w:rsid w:val="00861F55"/>
    <w:rsid w:val="008A3ED3"/>
    <w:rsid w:val="008B0570"/>
    <w:rsid w:val="008B0FB5"/>
    <w:rsid w:val="008C00AC"/>
    <w:rsid w:val="008C1254"/>
    <w:rsid w:val="008D30C9"/>
    <w:rsid w:val="008D3588"/>
    <w:rsid w:val="008E2FB2"/>
    <w:rsid w:val="008E741C"/>
    <w:rsid w:val="008F4966"/>
    <w:rsid w:val="008F4E3F"/>
    <w:rsid w:val="009026AC"/>
    <w:rsid w:val="00913669"/>
    <w:rsid w:val="00922685"/>
    <w:rsid w:val="0093038E"/>
    <w:rsid w:val="0093474C"/>
    <w:rsid w:val="00940943"/>
    <w:rsid w:val="0095234C"/>
    <w:rsid w:val="0095500B"/>
    <w:rsid w:val="0095650B"/>
    <w:rsid w:val="00970D74"/>
    <w:rsid w:val="00974088"/>
    <w:rsid w:val="009821EC"/>
    <w:rsid w:val="00986747"/>
    <w:rsid w:val="009969EB"/>
    <w:rsid w:val="009A13D4"/>
    <w:rsid w:val="009A29D4"/>
    <w:rsid w:val="009B089D"/>
    <w:rsid w:val="009B08A6"/>
    <w:rsid w:val="009B2F14"/>
    <w:rsid w:val="009C3B15"/>
    <w:rsid w:val="009C437A"/>
    <w:rsid w:val="009D1E7D"/>
    <w:rsid w:val="009D602B"/>
    <w:rsid w:val="009E17DD"/>
    <w:rsid w:val="009E1C06"/>
    <w:rsid w:val="009E59C4"/>
    <w:rsid w:val="009E6E94"/>
    <w:rsid w:val="009F4C1D"/>
    <w:rsid w:val="009F7AE6"/>
    <w:rsid w:val="009F7B83"/>
    <w:rsid w:val="00A01610"/>
    <w:rsid w:val="00A129A6"/>
    <w:rsid w:val="00A24419"/>
    <w:rsid w:val="00A32132"/>
    <w:rsid w:val="00A33F91"/>
    <w:rsid w:val="00A35CC9"/>
    <w:rsid w:val="00A4516C"/>
    <w:rsid w:val="00A45607"/>
    <w:rsid w:val="00A63210"/>
    <w:rsid w:val="00A63B2D"/>
    <w:rsid w:val="00A65EBA"/>
    <w:rsid w:val="00A74BCC"/>
    <w:rsid w:val="00A766E4"/>
    <w:rsid w:val="00A803B0"/>
    <w:rsid w:val="00AA0B1D"/>
    <w:rsid w:val="00AA4C09"/>
    <w:rsid w:val="00AA77B5"/>
    <w:rsid w:val="00AB2A98"/>
    <w:rsid w:val="00AC0648"/>
    <w:rsid w:val="00AC0831"/>
    <w:rsid w:val="00AC0AAE"/>
    <w:rsid w:val="00AC67AC"/>
    <w:rsid w:val="00AD155A"/>
    <w:rsid w:val="00AE187D"/>
    <w:rsid w:val="00AF3722"/>
    <w:rsid w:val="00AF4018"/>
    <w:rsid w:val="00AF6459"/>
    <w:rsid w:val="00B0000C"/>
    <w:rsid w:val="00B02726"/>
    <w:rsid w:val="00B07354"/>
    <w:rsid w:val="00B13FBF"/>
    <w:rsid w:val="00B229E7"/>
    <w:rsid w:val="00B2742C"/>
    <w:rsid w:val="00B327DC"/>
    <w:rsid w:val="00B35E4D"/>
    <w:rsid w:val="00B44D3C"/>
    <w:rsid w:val="00B474EF"/>
    <w:rsid w:val="00B72BBB"/>
    <w:rsid w:val="00B755B0"/>
    <w:rsid w:val="00B831D0"/>
    <w:rsid w:val="00B92950"/>
    <w:rsid w:val="00B94005"/>
    <w:rsid w:val="00B9763E"/>
    <w:rsid w:val="00BB4A64"/>
    <w:rsid w:val="00BC198F"/>
    <w:rsid w:val="00BC282E"/>
    <w:rsid w:val="00BC53EF"/>
    <w:rsid w:val="00BC7A4B"/>
    <w:rsid w:val="00BD5821"/>
    <w:rsid w:val="00BD6DB0"/>
    <w:rsid w:val="00C05889"/>
    <w:rsid w:val="00C13A7D"/>
    <w:rsid w:val="00C16827"/>
    <w:rsid w:val="00C43FD5"/>
    <w:rsid w:val="00C50ED9"/>
    <w:rsid w:val="00C52135"/>
    <w:rsid w:val="00C54CBB"/>
    <w:rsid w:val="00C6107E"/>
    <w:rsid w:val="00C62ECC"/>
    <w:rsid w:val="00C64F9D"/>
    <w:rsid w:val="00C674AF"/>
    <w:rsid w:val="00C67BC6"/>
    <w:rsid w:val="00C74AC6"/>
    <w:rsid w:val="00C75720"/>
    <w:rsid w:val="00C8439F"/>
    <w:rsid w:val="00CA07EF"/>
    <w:rsid w:val="00CA218E"/>
    <w:rsid w:val="00CC51A2"/>
    <w:rsid w:val="00CD3C10"/>
    <w:rsid w:val="00CD6B7F"/>
    <w:rsid w:val="00CF3DCC"/>
    <w:rsid w:val="00CF537A"/>
    <w:rsid w:val="00CF743D"/>
    <w:rsid w:val="00CF7FB8"/>
    <w:rsid w:val="00D06B42"/>
    <w:rsid w:val="00D07280"/>
    <w:rsid w:val="00D116DE"/>
    <w:rsid w:val="00D140AD"/>
    <w:rsid w:val="00D15A17"/>
    <w:rsid w:val="00D21325"/>
    <w:rsid w:val="00D23B05"/>
    <w:rsid w:val="00D24B9E"/>
    <w:rsid w:val="00D26F4C"/>
    <w:rsid w:val="00D278B2"/>
    <w:rsid w:val="00D412CF"/>
    <w:rsid w:val="00D46B88"/>
    <w:rsid w:val="00D504FA"/>
    <w:rsid w:val="00D50B26"/>
    <w:rsid w:val="00D54915"/>
    <w:rsid w:val="00D7411C"/>
    <w:rsid w:val="00D7751B"/>
    <w:rsid w:val="00D83554"/>
    <w:rsid w:val="00D85BB3"/>
    <w:rsid w:val="00DA0B2C"/>
    <w:rsid w:val="00DA35CD"/>
    <w:rsid w:val="00DA46E5"/>
    <w:rsid w:val="00DA55BE"/>
    <w:rsid w:val="00DA6AE5"/>
    <w:rsid w:val="00DC71C1"/>
    <w:rsid w:val="00DD06F2"/>
    <w:rsid w:val="00DD55B2"/>
    <w:rsid w:val="00DD7B5F"/>
    <w:rsid w:val="00DE1AC3"/>
    <w:rsid w:val="00E00450"/>
    <w:rsid w:val="00E03703"/>
    <w:rsid w:val="00E140DB"/>
    <w:rsid w:val="00E206FA"/>
    <w:rsid w:val="00E22959"/>
    <w:rsid w:val="00E25AB3"/>
    <w:rsid w:val="00E32CE8"/>
    <w:rsid w:val="00E346C9"/>
    <w:rsid w:val="00E40674"/>
    <w:rsid w:val="00E44C8B"/>
    <w:rsid w:val="00E6019B"/>
    <w:rsid w:val="00E60423"/>
    <w:rsid w:val="00E652DA"/>
    <w:rsid w:val="00E66010"/>
    <w:rsid w:val="00E7112C"/>
    <w:rsid w:val="00E727DC"/>
    <w:rsid w:val="00E73237"/>
    <w:rsid w:val="00E82D91"/>
    <w:rsid w:val="00EB4332"/>
    <w:rsid w:val="00EC0ABE"/>
    <w:rsid w:val="00ED04B9"/>
    <w:rsid w:val="00EF4A1D"/>
    <w:rsid w:val="00EF7277"/>
    <w:rsid w:val="00F02887"/>
    <w:rsid w:val="00F06013"/>
    <w:rsid w:val="00F22F34"/>
    <w:rsid w:val="00F270A5"/>
    <w:rsid w:val="00F36179"/>
    <w:rsid w:val="00F37D5C"/>
    <w:rsid w:val="00F37E68"/>
    <w:rsid w:val="00F57746"/>
    <w:rsid w:val="00F75A0F"/>
    <w:rsid w:val="00F8197E"/>
    <w:rsid w:val="00F87EC0"/>
    <w:rsid w:val="00F93D68"/>
    <w:rsid w:val="00F94157"/>
    <w:rsid w:val="00F975B9"/>
    <w:rsid w:val="00FA3194"/>
    <w:rsid w:val="00FB2380"/>
    <w:rsid w:val="00FB2E81"/>
    <w:rsid w:val="00FC0021"/>
    <w:rsid w:val="00FC35F4"/>
    <w:rsid w:val="00FC59C1"/>
    <w:rsid w:val="00FD33F8"/>
    <w:rsid w:val="00FE7A5A"/>
    <w:rsid w:val="00FF04DE"/>
    <w:rsid w:val="00FF179B"/>
    <w:rsid w:val="00FF418D"/>
    <w:rsid w:val="00FF440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9E14AF"/>
  <w15:docId w15:val="{614509E5-EA2C-46E0-BF50-F10FD976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customStyle="1" w:styleId="bigger">
    <w:name w:val="bigger"/>
    <w:basedOn w:val="Normal"/>
    <w:rsid w:val="007116BB"/>
    <w:pPr>
      <w:spacing w:before="100" w:beforeAutospacing="1" w:after="100" w:afterAutospacing="1" w:line="240" w:lineRule="auto"/>
    </w:pPr>
    <w:rPr>
      <w:rFonts w:ascii="Arial" w:hAnsi="Arial" w:cs="Arial"/>
      <w:b/>
      <w:bCs/>
      <w:color w:val="000000"/>
      <w:sz w:val="27"/>
      <w:szCs w:val="27"/>
    </w:rPr>
  </w:style>
  <w:style w:type="character" w:styleId="Hyperlink">
    <w:name w:val="Hyperlink"/>
    <w:basedOn w:val="DefaultParagraphFont"/>
    <w:uiPriority w:val="99"/>
    <w:semiHidden/>
    <w:unhideWhenUsed/>
    <w:rsid w:val="00422F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539276221">
      <w:bodyDiv w:val="1"/>
      <w:marLeft w:val="0"/>
      <w:marRight w:val="0"/>
      <w:marTop w:val="0"/>
      <w:marBottom w:val="0"/>
      <w:divBdr>
        <w:top w:val="none" w:sz="0" w:space="0" w:color="auto"/>
        <w:left w:val="none" w:sz="0" w:space="0" w:color="auto"/>
        <w:bottom w:val="none" w:sz="0" w:space="0" w:color="auto"/>
        <w:right w:val="none" w:sz="0" w:space="0" w:color="auto"/>
      </w:divBdr>
    </w:div>
    <w:div w:id="1939021449">
      <w:bodyDiv w:val="1"/>
      <w:marLeft w:val="0"/>
      <w:marRight w:val="0"/>
      <w:marTop w:val="0"/>
      <w:marBottom w:val="0"/>
      <w:divBdr>
        <w:top w:val="none" w:sz="0" w:space="0" w:color="auto"/>
        <w:left w:val="none" w:sz="0" w:space="0" w:color="auto"/>
        <w:bottom w:val="none" w:sz="0" w:space="0" w:color="auto"/>
        <w:right w:val="none" w:sz="0" w:space="0" w:color="auto"/>
      </w:divBdr>
      <w:divsChild>
        <w:div w:id="1070886521">
          <w:marLeft w:val="0"/>
          <w:marRight w:val="0"/>
          <w:marTop w:val="0"/>
          <w:marBottom w:val="0"/>
          <w:divBdr>
            <w:top w:val="none" w:sz="0" w:space="0" w:color="auto"/>
            <w:left w:val="none" w:sz="0" w:space="0" w:color="auto"/>
            <w:bottom w:val="none" w:sz="0" w:space="0" w:color="auto"/>
            <w:right w:val="none" w:sz="0" w:space="0" w:color="auto"/>
          </w:divBdr>
          <w:divsChild>
            <w:div w:id="748310932">
              <w:marLeft w:val="0"/>
              <w:marRight w:val="0"/>
              <w:marTop w:val="0"/>
              <w:marBottom w:val="0"/>
              <w:divBdr>
                <w:top w:val="none" w:sz="0" w:space="0" w:color="auto"/>
                <w:left w:val="none" w:sz="0" w:space="0" w:color="auto"/>
                <w:bottom w:val="none" w:sz="0" w:space="0" w:color="auto"/>
                <w:right w:val="none" w:sz="0" w:space="0" w:color="auto"/>
              </w:divBdr>
              <w:divsChild>
                <w:div w:id="1962875520">
                  <w:marLeft w:val="0"/>
                  <w:marRight w:val="0"/>
                  <w:marTop w:val="0"/>
                  <w:marBottom w:val="195"/>
                  <w:divBdr>
                    <w:top w:val="none" w:sz="0" w:space="0" w:color="auto"/>
                    <w:left w:val="none" w:sz="0" w:space="0" w:color="auto"/>
                    <w:bottom w:val="none" w:sz="0" w:space="0" w:color="auto"/>
                    <w:right w:val="none" w:sz="0" w:space="0" w:color="auto"/>
                  </w:divBdr>
                  <w:divsChild>
                    <w:div w:id="1380279286">
                      <w:marLeft w:val="0"/>
                      <w:marRight w:val="0"/>
                      <w:marTop w:val="0"/>
                      <w:marBottom w:val="0"/>
                      <w:divBdr>
                        <w:top w:val="none" w:sz="0" w:space="0" w:color="auto"/>
                        <w:left w:val="none" w:sz="0" w:space="0" w:color="auto"/>
                        <w:bottom w:val="none" w:sz="0" w:space="0" w:color="auto"/>
                        <w:right w:val="none" w:sz="0" w:space="0" w:color="auto"/>
                      </w:divBdr>
                      <w:divsChild>
                        <w:div w:id="915628511">
                          <w:marLeft w:val="0"/>
                          <w:marRight w:val="0"/>
                          <w:marTop w:val="0"/>
                          <w:marBottom w:val="0"/>
                          <w:divBdr>
                            <w:top w:val="none" w:sz="0" w:space="0" w:color="auto"/>
                            <w:left w:val="none" w:sz="0" w:space="0" w:color="auto"/>
                            <w:bottom w:val="none" w:sz="0" w:space="0" w:color="auto"/>
                            <w:right w:val="none" w:sz="0" w:space="0" w:color="auto"/>
                          </w:divBdr>
                          <w:divsChild>
                            <w:div w:id="624624436">
                              <w:marLeft w:val="0"/>
                              <w:marRight w:val="0"/>
                              <w:marTop w:val="0"/>
                              <w:marBottom w:val="0"/>
                              <w:divBdr>
                                <w:top w:val="none" w:sz="0" w:space="0" w:color="auto"/>
                                <w:left w:val="none" w:sz="0" w:space="0" w:color="auto"/>
                                <w:bottom w:val="none" w:sz="0" w:space="0" w:color="auto"/>
                                <w:right w:val="none" w:sz="0" w:space="0" w:color="auto"/>
                              </w:divBdr>
                              <w:divsChild>
                                <w:div w:id="1976716951">
                                  <w:marLeft w:val="0"/>
                                  <w:marRight w:val="0"/>
                                  <w:marTop w:val="0"/>
                                  <w:marBottom w:val="0"/>
                                  <w:divBdr>
                                    <w:top w:val="none" w:sz="0" w:space="0" w:color="auto"/>
                                    <w:left w:val="none" w:sz="0" w:space="0" w:color="auto"/>
                                    <w:bottom w:val="none" w:sz="0" w:space="0" w:color="auto"/>
                                    <w:right w:val="none" w:sz="0" w:space="0" w:color="auto"/>
                                  </w:divBdr>
                                  <w:divsChild>
                                    <w:div w:id="18898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1050D-3B88-4F56-803C-0997B6B0A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4387</Words>
  <Characters>25012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2013-05-09T20:37:00Z</cp:lastPrinted>
  <dcterms:created xsi:type="dcterms:W3CDTF">2019-01-10T21:40:00Z</dcterms:created>
  <dcterms:modified xsi:type="dcterms:W3CDTF">2019-01-10T21:40:00Z</dcterms:modified>
</cp:coreProperties>
</file>